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71" w:rsidRPr="0054395D" w:rsidRDefault="00DA6D71" w:rsidP="000421DD">
      <w:pPr>
        <w:ind w:firstLine="0"/>
        <w:rPr>
          <w:b/>
          <w:sz w:val="32"/>
          <w:szCs w:val="32"/>
          <w:u w:val="single"/>
        </w:rPr>
      </w:pPr>
      <w:r w:rsidRPr="0054395D">
        <w:rPr>
          <w:b/>
          <w:sz w:val="32"/>
          <w:szCs w:val="32"/>
          <w:u w:val="single"/>
        </w:rPr>
        <w:t>Externí granty</w:t>
      </w:r>
      <w:bookmarkStart w:id="0" w:name="_GoBack"/>
      <w:bookmarkEnd w:id="0"/>
    </w:p>
    <w:p w:rsidR="00DA6D71" w:rsidRDefault="00DA6D71" w:rsidP="00EC096A">
      <w:pPr>
        <w:spacing w:after="0"/>
        <w:ind w:firstLine="284"/>
      </w:pPr>
      <w:r w:rsidRPr="00D57800">
        <w:t>Zaměstnanci a studenti FTZ se v roce 201</w:t>
      </w:r>
      <w:r w:rsidR="00AC49B0" w:rsidRPr="00D57800">
        <w:t>5</w:t>
      </w:r>
      <w:r w:rsidRPr="00D57800">
        <w:t xml:space="preserve"> podíleli na řešení grantů Národní agentur</w:t>
      </w:r>
      <w:r w:rsidR="000F58E3" w:rsidRPr="00D57800">
        <w:t>y</w:t>
      </w:r>
      <w:r w:rsidRPr="00D57800">
        <w:t xml:space="preserve"> pro zemědělský výzkum, operačního programu Věda a výzkum pro inovace, projektů zahraniční rozvojové spolupráce financovaných z různých českých i zahraničních zdrojů, projektů programu Erasmus a dvou dlouhodobých projektů působících na FTZ:</w:t>
      </w:r>
    </w:p>
    <w:p w:rsidR="00DE6B87" w:rsidRPr="00777240" w:rsidRDefault="00DE6B87" w:rsidP="00EC096A">
      <w:pPr>
        <w:spacing w:after="0"/>
        <w:ind w:firstLine="284"/>
      </w:pP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1490"/>
        <w:gridCol w:w="1588"/>
        <w:gridCol w:w="709"/>
        <w:gridCol w:w="2268"/>
        <w:gridCol w:w="1559"/>
      </w:tblGrid>
      <w:tr w:rsidR="00DA6D71" w:rsidRPr="00DA6D71" w:rsidTr="00DE6B87">
        <w:trPr>
          <w:trHeight w:val="510"/>
        </w:trPr>
        <w:tc>
          <w:tcPr>
            <w:tcW w:w="6576" w:type="dxa"/>
            <w:tcBorders>
              <w:bottom w:val="single" w:sz="2" w:space="0" w:color="E36C0A" w:themeColor="accent6" w:themeShade="BF"/>
            </w:tcBorders>
            <w:shd w:val="clear" w:color="auto" w:fill="auto"/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 w:rsidRPr="00DA6D71">
              <w:rPr>
                <w:b/>
                <w:bCs/>
              </w:rPr>
              <w:t>Název projektu</w:t>
            </w:r>
          </w:p>
        </w:tc>
        <w:tc>
          <w:tcPr>
            <w:tcW w:w="1490" w:type="dxa"/>
            <w:tcBorders>
              <w:bottom w:val="single" w:sz="2" w:space="0" w:color="E36C0A" w:themeColor="accent6" w:themeShade="BF"/>
            </w:tcBorders>
            <w:shd w:val="clear" w:color="auto" w:fill="auto"/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 w:rsidRPr="00DA6D71">
              <w:rPr>
                <w:b/>
                <w:bCs/>
              </w:rPr>
              <w:t>Donor</w:t>
            </w:r>
          </w:p>
        </w:tc>
        <w:tc>
          <w:tcPr>
            <w:tcW w:w="1588" w:type="dxa"/>
            <w:tcBorders>
              <w:bottom w:val="single" w:sz="2" w:space="0" w:color="E36C0A" w:themeColor="accent6" w:themeShade="BF"/>
            </w:tcBorders>
            <w:shd w:val="clear" w:color="auto" w:fill="auto"/>
            <w:vAlign w:val="center"/>
            <w:hideMark/>
          </w:tcPr>
          <w:p w:rsidR="00DA6D71" w:rsidRPr="00DA6D71" w:rsidRDefault="00DA6D71" w:rsidP="00F62CEF">
            <w:pPr>
              <w:spacing w:after="0" w:line="240" w:lineRule="auto"/>
              <w:ind w:left="243" w:firstLine="0"/>
              <w:jc w:val="left"/>
              <w:rPr>
                <w:b/>
                <w:bCs/>
              </w:rPr>
            </w:pPr>
            <w:r w:rsidRPr="00DA6D71">
              <w:rPr>
                <w:b/>
                <w:bCs/>
              </w:rPr>
              <w:t>Rozpočet</w:t>
            </w:r>
          </w:p>
        </w:tc>
        <w:tc>
          <w:tcPr>
            <w:tcW w:w="709" w:type="dxa"/>
            <w:tcBorders>
              <w:bottom w:val="single" w:sz="2" w:space="0" w:color="E36C0A" w:themeColor="accent6" w:themeShade="BF"/>
            </w:tcBorders>
            <w:shd w:val="clear" w:color="auto" w:fill="auto"/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 w:rsidRPr="00DA6D71">
              <w:rPr>
                <w:b/>
                <w:bCs/>
              </w:rPr>
              <w:t>Měna</w:t>
            </w:r>
          </w:p>
        </w:tc>
        <w:tc>
          <w:tcPr>
            <w:tcW w:w="2268" w:type="dxa"/>
            <w:tcBorders>
              <w:bottom w:val="single" w:sz="2" w:space="0" w:color="E36C0A" w:themeColor="accent6" w:themeShade="BF"/>
            </w:tcBorders>
            <w:shd w:val="clear" w:color="auto" w:fill="auto"/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  <w:rPr>
                <w:b/>
                <w:bCs/>
              </w:rPr>
            </w:pPr>
            <w:r w:rsidRPr="00DA6D71">
              <w:rPr>
                <w:b/>
                <w:bCs/>
              </w:rPr>
              <w:t>Hlavní řešitel za FTZ</w:t>
            </w:r>
          </w:p>
        </w:tc>
        <w:tc>
          <w:tcPr>
            <w:tcW w:w="1559" w:type="dxa"/>
            <w:tcBorders>
              <w:bottom w:val="single" w:sz="2" w:space="0" w:color="E36C0A" w:themeColor="accent6" w:themeShade="BF"/>
            </w:tcBorders>
            <w:shd w:val="clear" w:color="auto" w:fill="auto"/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DA6D71">
              <w:rPr>
                <w:b/>
                <w:bCs/>
              </w:rPr>
              <w:t>Roky řešení</w:t>
            </w:r>
          </w:p>
        </w:tc>
      </w:tr>
      <w:tr w:rsidR="00DA6D71" w:rsidRPr="00DE6B87" w:rsidTr="00F62CEF">
        <w:trPr>
          <w:trHeight w:val="405"/>
        </w:trPr>
        <w:tc>
          <w:tcPr>
            <w:tcW w:w="14190" w:type="dxa"/>
            <w:gridSpan w:val="6"/>
            <w:shd w:val="clear" w:color="auto" w:fill="auto"/>
            <w:noWrap/>
            <w:vAlign w:val="center"/>
            <w:hideMark/>
          </w:tcPr>
          <w:p w:rsidR="00EE42A2" w:rsidRPr="00DE6B87" w:rsidRDefault="00EE42A2" w:rsidP="00EE42A2">
            <w:pPr>
              <w:spacing w:after="0"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DA6D71" w:rsidRPr="00DE6B87" w:rsidRDefault="00DA6D71" w:rsidP="00F62CEF">
            <w:pPr>
              <w:spacing w:after="0"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 w:rsidRPr="00DE6B87">
              <w:rPr>
                <w:b/>
                <w:bCs/>
                <w:i/>
                <w:sz w:val="24"/>
                <w:szCs w:val="24"/>
              </w:rPr>
              <w:t>Národní agentura pro zemědělský výzkum</w:t>
            </w:r>
          </w:p>
        </w:tc>
      </w:tr>
      <w:tr w:rsidR="00DA6D71" w:rsidRPr="00DA6D71" w:rsidTr="00F62CEF">
        <w:trPr>
          <w:trHeight w:val="270"/>
        </w:trPr>
        <w:tc>
          <w:tcPr>
            <w:tcW w:w="6576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 xml:space="preserve">Výzkum systému chovu dojnic z hlediska optimalizace mikroklimatu a energeticko-ekonomické náročnosti </w:t>
            </w:r>
          </w:p>
        </w:tc>
        <w:tc>
          <w:tcPr>
            <w:tcW w:w="1490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NAZV (M</w:t>
            </w:r>
            <w:r w:rsidR="00870DFC">
              <w:t>Z</w:t>
            </w:r>
            <w:r w:rsidRPr="00DA6D71">
              <w:t>e)</w:t>
            </w:r>
          </w:p>
        </w:tc>
        <w:tc>
          <w:tcPr>
            <w:tcW w:w="1588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711AF7" w:rsidRDefault="00DA6D71" w:rsidP="00EE42A2">
            <w:pPr>
              <w:spacing w:after="0" w:line="240" w:lineRule="auto"/>
              <w:ind w:firstLine="0"/>
              <w:jc w:val="right"/>
            </w:pPr>
            <w:r w:rsidRPr="00711AF7">
              <w:t xml:space="preserve">1 863 000,00   </w:t>
            </w:r>
          </w:p>
        </w:tc>
        <w:tc>
          <w:tcPr>
            <w:tcW w:w="709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711AF7" w:rsidRDefault="00DA6D71" w:rsidP="00EE42A2">
            <w:pPr>
              <w:spacing w:after="0" w:line="240" w:lineRule="auto"/>
              <w:ind w:firstLine="0"/>
              <w:jc w:val="left"/>
            </w:pPr>
            <w:r w:rsidRPr="00711AF7">
              <w:t>CZK*</w:t>
            </w:r>
          </w:p>
        </w:tc>
        <w:tc>
          <w:tcPr>
            <w:tcW w:w="2268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Pecen Josef</w:t>
            </w:r>
            <w:r w:rsidRPr="00DA6D71">
              <w:rPr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</w:pPr>
            <w:r w:rsidRPr="00DA6D71">
              <w:t>2012-2016</w:t>
            </w:r>
          </w:p>
        </w:tc>
      </w:tr>
      <w:tr w:rsidR="00DA6D71" w:rsidRPr="00DE6B87" w:rsidTr="00F62CEF">
        <w:trPr>
          <w:trHeight w:val="405"/>
        </w:trPr>
        <w:tc>
          <w:tcPr>
            <w:tcW w:w="14190" w:type="dxa"/>
            <w:gridSpan w:val="6"/>
            <w:shd w:val="clear" w:color="auto" w:fill="auto"/>
            <w:noWrap/>
            <w:vAlign w:val="center"/>
            <w:hideMark/>
          </w:tcPr>
          <w:p w:rsidR="005C02E1" w:rsidRPr="00DE6B87" w:rsidRDefault="005C02E1" w:rsidP="00EE42A2">
            <w:pPr>
              <w:spacing w:after="0"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DA6D71" w:rsidRPr="00DE6B87" w:rsidRDefault="00DA6D71" w:rsidP="00F62CEF">
            <w:pPr>
              <w:spacing w:after="0"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 w:rsidRPr="00DE6B87">
              <w:rPr>
                <w:b/>
                <w:bCs/>
                <w:i/>
                <w:sz w:val="24"/>
                <w:szCs w:val="24"/>
              </w:rPr>
              <w:t>Operační program Věda a výzkum pro inovace, Výzva č. 3.4 - Podpora infrastruktury pro výuku spojenou s výzkumem</w:t>
            </w:r>
          </w:p>
        </w:tc>
      </w:tr>
      <w:tr w:rsidR="00DA6D71" w:rsidRPr="00DA6D71" w:rsidTr="00F62CEF">
        <w:trPr>
          <w:trHeight w:val="270"/>
        </w:trPr>
        <w:tc>
          <w:tcPr>
            <w:tcW w:w="6576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 xml:space="preserve">Mezifakultní </w:t>
            </w:r>
            <w:r w:rsidRPr="005C02E1">
              <w:t>centrum pokročilé analýzy zemědělských produktů</w:t>
            </w:r>
          </w:p>
        </w:tc>
        <w:tc>
          <w:tcPr>
            <w:tcW w:w="1490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ERF &amp; MŠMT</w:t>
            </w:r>
          </w:p>
        </w:tc>
        <w:tc>
          <w:tcPr>
            <w:tcW w:w="1588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right"/>
            </w:pPr>
            <w:r w:rsidRPr="00DA6D71">
              <w:t xml:space="preserve">62 342 830,00   </w:t>
            </w:r>
          </w:p>
        </w:tc>
        <w:tc>
          <w:tcPr>
            <w:tcW w:w="709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CZK</w:t>
            </w:r>
          </w:p>
        </w:tc>
        <w:tc>
          <w:tcPr>
            <w:tcW w:w="2268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Kokoška Ladislav</w:t>
            </w:r>
          </w:p>
        </w:tc>
        <w:tc>
          <w:tcPr>
            <w:tcW w:w="1559" w:type="dxa"/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</w:pPr>
            <w:r w:rsidRPr="00DA6D71">
              <w:t>2014-2015</w:t>
            </w:r>
          </w:p>
        </w:tc>
      </w:tr>
      <w:tr w:rsidR="00F62CEF" w:rsidRPr="00DE6B87" w:rsidTr="003B6653">
        <w:trPr>
          <w:trHeight w:val="405"/>
        </w:trPr>
        <w:tc>
          <w:tcPr>
            <w:tcW w:w="14190" w:type="dxa"/>
            <w:gridSpan w:val="6"/>
            <w:shd w:val="clear" w:color="auto" w:fill="auto"/>
            <w:noWrap/>
            <w:vAlign w:val="center"/>
            <w:hideMark/>
          </w:tcPr>
          <w:p w:rsidR="00F62CEF" w:rsidRPr="00DE6B87" w:rsidRDefault="00F62CEF" w:rsidP="003B6653">
            <w:pPr>
              <w:spacing w:after="0"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F62CEF" w:rsidRPr="00DE6B87" w:rsidRDefault="00F62CEF" w:rsidP="003B6653">
            <w:pPr>
              <w:spacing w:after="0"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 w:rsidRPr="00DE6B87">
              <w:rPr>
                <w:b/>
                <w:bCs/>
                <w:i/>
                <w:sz w:val="24"/>
                <w:szCs w:val="24"/>
              </w:rPr>
              <w:t>Erasmus Mundus</w:t>
            </w:r>
          </w:p>
        </w:tc>
      </w:tr>
      <w:tr w:rsidR="00F62CEF" w:rsidRPr="00DA6D71" w:rsidTr="006A6450">
        <w:trPr>
          <w:trHeight w:val="454"/>
        </w:trPr>
        <w:tc>
          <w:tcPr>
            <w:tcW w:w="6576" w:type="dxa"/>
            <w:tcBorders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 xml:space="preserve">ALFABET, EM Action 2 </w:t>
            </w:r>
          </w:p>
        </w:tc>
        <w:tc>
          <w:tcPr>
            <w:tcW w:w="1490" w:type="dxa"/>
            <w:tcBorders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EACEA</w:t>
            </w:r>
          </w:p>
        </w:tc>
        <w:tc>
          <w:tcPr>
            <w:tcW w:w="1588" w:type="dxa"/>
            <w:tcBorders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right"/>
            </w:pPr>
            <w:r w:rsidRPr="00DA6D71">
              <w:t xml:space="preserve">3 007 075,00   </w:t>
            </w:r>
          </w:p>
        </w:tc>
        <w:tc>
          <w:tcPr>
            <w:tcW w:w="709" w:type="dxa"/>
            <w:tcBorders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EUR</w:t>
            </w:r>
          </w:p>
        </w:tc>
        <w:tc>
          <w:tcPr>
            <w:tcW w:w="2268" w:type="dxa"/>
            <w:tcBorders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Chaloupková Petra</w:t>
            </w:r>
          </w:p>
        </w:tc>
        <w:tc>
          <w:tcPr>
            <w:tcW w:w="1559" w:type="dxa"/>
            <w:tcBorders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center"/>
            </w:pPr>
            <w:r w:rsidRPr="00DA6D71">
              <w:t>2014-2018</w:t>
            </w:r>
          </w:p>
        </w:tc>
      </w:tr>
      <w:tr w:rsidR="00F62CEF" w:rsidRPr="00DA6D71" w:rsidTr="006A6450">
        <w:trPr>
          <w:trHeight w:val="454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ASK Asia,  EM Action 3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EACEA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right"/>
            </w:pPr>
            <w:r w:rsidRPr="00DA6D71">
              <w:t xml:space="preserve">321 220,00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EUR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Chaloupková Petra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center"/>
            </w:pPr>
            <w:r w:rsidRPr="00DA6D71">
              <w:t>2013-2015</w:t>
            </w:r>
          </w:p>
        </w:tc>
      </w:tr>
      <w:tr w:rsidR="00F62CEF" w:rsidRPr="00DA6D71" w:rsidTr="006A6450">
        <w:trPr>
          <w:trHeight w:val="454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 xml:space="preserve">EULALinks SENSE, EM Action 2 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EACEA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right"/>
            </w:pPr>
            <w:r w:rsidRPr="00DA6D71">
              <w:t xml:space="preserve">400 000,00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EUR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Chaloupková Petra</w:t>
            </w:r>
            <w:r w:rsidR="006A6450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center"/>
            </w:pPr>
            <w:r w:rsidRPr="00DA6D71">
              <w:t>2014-2018</w:t>
            </w:r>
          </w:p>
        </w:tc>
      </w:tr>
      <w:tr w:rsidR="00F62CEF" w:rsidRPr="00DA6D71" w:rsidTr="006A6450">
        <w:trPr>
          <w:trHeight w:val="454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 xml:space="preserve">EULALinks, EM Action 2 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EACEA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right"/>
            </w:pPr>
            <w:r w:rsidRPr="00DA6D71">
              <w:t xml:space="preserve">400 000,00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left"/>
            </w:pPr>
            <w:r w:rsidRPr="00DA6D71">
              <w:t>EUR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6A6450">
            <w:pPr>
              <w:spacing w:after="0" w:line="240" w:lineRule="auto"/>
              <w:ind w:firstLine="0"/>
              <w:jc w:val="left"/>
            </w:pPr>
            <w:r w:rsidRPr="00DA6D71">
              <w:t>Chaloupková Petra</w:t>
            </w:r>
            <w:r w:rsidR="006A6450" w:rsidRPr="006A6450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F62CEF" w:rsidRPr="00DA6D71" w:rsidRDefault="00F62CEF" w:rsidP="003B6653">
            <w:pPr>
              <w:spacing w:after="0" w:line="240" w:lineRule="auto"/>
              <w:ind w:firstLine="0"/>
              <w:jc w:val="center"/>
            </w:pPr>
            <w:r w:rsidRPr="00DA6D71">
              <w:t>2013-2017</w:t>
            </w:r>
          </w:p>
        </w:tc>
      </w:tr>
      <w:tr w:rsidR="00FC1D39" w:rsidRPr="00DA6D71" w:rsidTr="00FC1D39">
        <w:trPr>
          <w:trHeight w:val="454"/>
        </w:trPr>
        <w:tc>
          <w:tcPr>
            <w:tcW w:w="6576" w:type="dxa"/>
            <w:shd w:val="clear" w:color="auto" w:fill="auto"/>
            <w:noWrap/>
            <w:vAlign w:val="center"/>
          </w:tcPr>
          <w:p w:rsidR="00FC1D39" w:rsidRDefault="00FC1D39" w:rsidP="00FC1D39">
            <w:pPr>
              <w:spacing w:after="0"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</w:p>
          <w:p w:rsidR="00FC1D39" w:rsidRPr="00DE6B87" w:rsidRDefault="00FC1D39" w:rsidP="00FC1D39">
            <w:pPr>
              <w:spacing w:after="0"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 w:rsidRPr="00DE6B87">
              <w:rPr>
                <w:b/>
                <w:bCs/>
                <w:i/>
                <w:sz w:val="24"/>
                <w:szCs w:val="24"/>
              </w:rPr>
              <w:t>Lifelong Learning Programme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right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center"/>
            </w:pPr>
          </w:p>
        </w:tc>
      </w:tr>
      <w:tr w:rsidR="00FC1D39" w:rsidRPr="00DA6D71" w:rsidTr="00FC1D39">
        <w:trPr>
          <w:trHeight w:val="454"/>
        </w:trPr>
        <w:tc>
          <w:tcPr>
            <w:tcW w:w="6576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left"/>
            </w:pPr>
            <w:r w:rsidRPr="00DA6D71">
              <w:t>AgroFE - Agroforestry Education in Europe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left"/>
            </w:pPr>
            <w:r w:rsidRPr="00DA6D71">
              <w:t>Leonardo da Vinci LLP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right"/>
            </w:pPr>
            <w:r w:rsidRPr="00DA6D71">
              <w:t xml:space="preserve">36 433,00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left"/>
            </w:pPr>
            <w:r w:rsidRPr="00DA6D71">
              <w:t>EUR*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left"/>
            </w:pPr>
            <w:r w:rsidRPr="00DA6D71">
              <w:t>Lojka Bohdan</w:t>
            </w:r>
            <w:r w:rsidRPr="00FC1D39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1D39" w:rsidRPr="00DA6D71" w:rsidRDefault="00FC1D39" w:rsidP="00FC1D39">
            <w:pPr>
              <w:spacing w:after="0" w:line="240" w:lineRule="auto"/>
              <w:ind w:firstLine="0"/>
              <w:jc w:val="center"/>
            </w:pPr>
            <w:r w:rsidRPr="00DA6D71">
              <w:t>2014-2015</w:t>
            </w:r>
          </w:p>
        </w:tc>
      </w:tr>
    </w:tbl>
    <w:p w:rsidR="00F62CEF" w:rsidRDefault="00F62CEF">
      <w:r>
        <w:br w:type="page"/>
      </w: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1490"/>
        <w:gridCol w:w="1588"/>
        <w:gridCol w:w="709"/>
        <w:gridCol w:w="2268"/>
        <w:gridCol w:w="1559"/>
      </w:tblGrid>
      <w:tr w:rsidR="00F62CEF" w:rsidRPr="00DE6B87" w:rsidTr="003B6653">
        <w:trPr>
          <w:trHeight w:val="405"/>
        </w:trPr>
        <w:tc>
          <w:tcPr>
            <w:tcW w:w="14190" w:type="dxa"/>
            <w:gridSpan w:val="6"/>
            <w:shd w:val="clear" w:color="auto" w:fill="auto"/>
            <w:noWrap/>
            <w:vAlign w:val="center"/>
            <w:hideMark/>
          </w:tcPr>
          <w:p w:rsidR="00F62CEF" w:rsidRPr="00DE6B87" w:rsidRDefault="00F62CEF" w:rsidP="003B6653">
            <w:pPr>
              <w:spacing w:after="0"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 w:rsidRPr="00DE6B87">
              <w:rPr>
                <w:b/>
                <w:bCs/>
                <w:i/>
                <w:sz w:val="24"/>
                <w:szCs w:val="24"/>
              </w:rPr>
              <w:lastRenderedPageBreak/>
              <w:t>Projekty zahraniční rozvojové spolupráce</w:t>
            </w:r>
          </w:p>
        </w:tc>
      </w:tr>
      <w:tr w:rsidR="00DA6D71" w:rsidRPr="00DA6D71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Podpora efektivního hospodářství družstev v kraji Imereti, Gruzie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MZV ČR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right"/>
            </w:pPr>
            <w:r w:rsidRPr="00DA6D71">
              <w:t xml:space="preserve">5 500 000,00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CZK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Hejkrlík Jiří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</w:pPr>
            <w:r w:rsidRPr="00DA6D71">
              <w:t>2013-2015</w:t>
            </w:r>
          </w:p>
        </w:tc>
      </w:tr>
      <w:tr w:rsidR="00DA6D71" w:rsidRPr="00DA6D71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Podpora kvality a rozsahu poradenských služeb ve woredě Angacha, zóna Kembata Temboro, Etiopie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MZV ČR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right"/>
            </w:pPr>
            <w:r w:rsidRPr="00DA6D71">
              <w:t xml:space="preserve">14 460 000,00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CZK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Rušarová Kristina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</w:pPr>
            <w:r w:rsidRPr="00DA6D71">
              <w:t>2011-2015</w:t>
            </w:r>
          </w:p>
        </w:tc>
      </w:tr>
      <w:tr w:rsidR="00DA6D71" w:rsidRPr="00DA6D71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Podpora produkce ovoce a zeleniny s přidanou tržní hodnotou v Moldavsku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MZV ČR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right"/>
            </w:pPr>
            <w:r w:rsidRPr="00DA6D71">
              <w:t xml:space="preserve">1 280 000,00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CZK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990421">
            <w:pPr>
              <w:spacing w:after="0" w:line="240" w:lineRule="auto"/>
              <w:ind w:firstLine="0"/>
              <w:jc w:val="left"/>
            </w:pPr>
            <w:r w:rsidRPr="00DA6D71">
              <w:t>Mazancová Jana</w:t>
            </w:r>
            <w:r w:rsidR="00990421">
              <w:rPr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</w:pPr>
            <w:r w:rsidRPr="00DA6D71">
              <w:t>2014-2016</w:t>
            </w:r>
          </w:p>
        </w:tc>
      </w:tr>
      <w:tr w:rsidR="00DA6D71" w:rsidRPr="00DA6D71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Podpora spolupráce mezi drobnými zemědělci v kraji Imereti (Gruzie)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Evropská komise (ENPARD)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right"/>
            </w:pPr>
            <w:r w:rsidRPr="00DA6D71">
              <w:t xml:space="preserve">3 000 000,00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EUR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990421">
            <w:pPr>
              <w:spacing w:after="0" w:line="240" w:lineRule="auto"/>
              <w:ind w:firstLine="0"/>
              <w:jc w:val="left"/>
            </w:pPr>
            <w:r w:rsidRPr="00DA6D71">
              <w:t>Hejkrlík Jiří</w:t>
            </w:r>
            <w:r w:rsidR="00990421">
              <w:rPr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</w:pPr>
            <w:r w:rsidRPr="00DA6D71">
              <w:t>2014-2017</w:t>
            </w:r>
          </w:p>
        </w:tc>
      </w:tr>
      <w:tr w:rsidR="00DA6D71" w:rsidRPr="00DA6D71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Rozvoj vědecko-výzkumných kapacit pedagogů a studentů Institute of Technology, Hawassa University (Etiopie)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MZV ČR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right"/>
            </w:pPr>
            <w:r w:rsidRPr="00DA6D71">
              <w:t xml:space="preserve">1 581 000,00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CZK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Rušarová Kristina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</w:pPr>
            <w:r w:rsidRPr="00DA6D71">
              <w:t>2014-2015</w:t>
            </w:r>
          </w:p>
        </w:tc>
      </w:tr>
      <w:tr w:rsidR="00DA6D71" w:rsidRPr="00DA6D71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Vysílání českých učitelů do Etiopie – podpora zvyšování kvality vysokého školství na Hawassa university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MZV ČR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right"/>
            </w:pPr>
            <w:r w:rsidRPr="00DA6D71">
              <w:t xml:space="preserve">3 160 000,00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CZK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Rušarová Kristina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</w:pPr>
            <w:r w:rsidRPr="00DA6D71">
              <w:t>2013-2015</w:t>
            </w:r>
          </w:p>
        </w:tc>
      </w:tr>
      <w:tr w:rsidR="00DA6D71" w:rsidRPr="00DA6D71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Zvyšování kvality výuky na Fakultě zemědělství a potravinových technologií University v Mostaru a Agromediteránní fakultě University Džemala Bijediče v Mostaru (Bosna a Hercegovina)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ČRA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right"/>
            </w:pPr>
            <w:r w:rsidRPr="00DA6D71">
              <w:t xml:space="preserve">1 400 000,00   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CZK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left"/>
            </w:pPr>
            <w:r w:rsidRPr="00DA6D71">
              <w:t>Hes Tomáš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  <w:hideMark/>
          </w:tcPr>
          <w:p w:rsidR="00DA6D71" w:rsidRPr="00DA6D71" w:rsidRDefault="00DA6D71" w:rsidP="00EE42A2">
            <w:pPr>
              <w:spacing w:after="0" w:line="240" w:lineRule="auto"/>
              <w:ind w:firstLine="0"/>
              <w:jc w:val="center"/>
            </w:pPr>
            <w:r w:rsidRPr="00DA6D71">
              <w:t>2014-2015</w:t>
            </w:r>
          </w:p>
        </w:tc>
      </w:tr>
      <w:tr w:rsidR="0085282B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5282B" w:rsidRPr="00D57800" w:rsidRDefault="0027448F" w:rsidP="00EE42A2">
            <w:pPr>
              <w:spacing w:after="0" w:line="240" w:lineRule="auto"/>
              <w:ind w:firstLine="0"/>
              <w:jc w:val="left"/>
            </w:pPr>
            <w:r w:rsidRPr="00D57800">
              <w:t>Směřování dlouhodobého partnerství Afriky a Evropské unie ke zlepšení bezpečnosti potravin a výživy v Africe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5282B" w:rsidRPr="00D57800" w:rsidRDefault="0085282B" w:rsidP="00EE42A2">
            <w:pPr>
              <w:spacing w:after="0" w:line="240" w:lineRule="auto"/>
              <w:ind w:firstLine="0"/>
              <w:jc w:val="left"/>
            </w:pPr>
            <w:r w:rsidRPr="00D57800">
              <w:t>Evropská komise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5282B" w:rsidRPr="00D57800" w:rsidRDefault="0085282B" w:rsidP="00EE42A2">
            <w:pPr>
              <w:spacing w:after="0" w:line="240" w:lineRule="auto"/>
              <w:ind w:firstLine="0"/>
              <w:jc w:val="right"/>
            </w:pPr>
            <w:r w:rsidRPr="00D57800">
              <w:t>105 059,00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5282B" w:rsidRPr="00D57800" w:rsidRDefault="0085282B" w:rsidP="00EE42A2">
            <w:pPr>
              <w:spacing w:after="0" w:line="240" w:lineRule="auto"/>
              <w:ind w:firstLine="0"/>
              <w:jc w:val="left"/>
            </w:pPr>
            <w:r w:rsidRPr="00D57800">
              <w:t>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5282B" w:rsidRPr="00D57800" w:rsidRDefault="0085282B" w:rsidP="00EE42A2">
            <w:pPr>
              <w:spacing w:after="0" w:line="240" w:lineRule="auto"/>
              <w:ind w:firstLine="0"/>
              <w:jc w:val="left"/>
            </w:pPr>
            <w:r w:rsidRPr="00D57800">
              <w:t>Kotrba Radim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5282B" w:rsidRPr="00D57800" w:rsidRDefault="0085282B" w:rsidP="00EE42A2">
            <w:pPr>
              <w:spacing w:after="0" w:line="240" w:lineRule="auto"/>
              <w:ind w:firstLine="0"/>
              <w:jc w:val="center"/>
            </w:pPr>
            <w:r w:rsidRPr="00D57800">
              <w:t>2015-2017</w:t>
            </w:r>
          </w:p>
        </w:tc>
      </w:tr>
      <w:tr w:rsidR="008C6CEA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C6CEA" w:rsidRPr="00D57800" w:rsidRDefault="008C6CEA" w:rsidP="00EE42A2">
            <w:pPr>
              <w:spacing w:after="0" w:line="240" w:lineRule="auto"/>
              <w:ind w:firstLine="0"/>
              <w:jc w:val="left"/>
            </w:pPr>
            <w:r w:rsidRPr="00D57800">
              <w:t>Výzkum systému chovu dojnic z hlediska optimalizace mikroklimatu a energeticko-ekonomické náročnosti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C6CEA" w:rsidRPr="00D57800" w:rsidRDefault="008C6CEA" w:rsidP="00EE42A2">
            <w:pPr>
              <w:spacing w:after="0" w:line="240" w:lineRule="auto"/>
              <w:ind w:firstLine="0"/>
              <w:jc w:val="left"/>
            </w:pPr>
            <w:r w:rsidRPr="00D57800">
              <w:t>MZ ČR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C6CEA" w:rsidRPr="00D57800" w:rsidRDefault="00307149" w:rsidP="00EE42A2">
            <w:pPr>
              <w:spacing w:after="0" w:line="240" w:lineRule="auto"/>
              <w:ind w:firstLine="0"/>
              <w:jc w:val="right"/>
            </w:pPr>
            <w:r w:rsidRPr="00D57800">
              <w:t>363 000,00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C6CEA" w:rsidRPr="00D57800" w:rsidRDefault="00307149" w:rsidP="00EE42A2">
            <w:pPr>
              <w:spacing w:after="0" w:line="240" w:lineRule="auto"/>
              <w:ind w:firstLine="0"/>
              <w:jc w:val="left"/>
            </w:pPr>
            <w:r w:rsidRPr="00D57800">
              <w:t>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C6CEA" w:rsidRPr="00D57800" w:rsidRDefault="008C6CEA" w:rsidP="00EE42A2">
            <w:pPr>
              <w:spacing w:after="0" w:line="240" w:lineRule="auto"/>
              <w:ind w:firstLine="0"/>
              <w:jc w:val="left"/>
            </w:pPr>
            <w:r w:rsidRPr="00D57800">
              <w:t>Pecen Josef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8C6CEA" w:rsidRPr="00D57800" w:rsidRDefault="008C6CEA" w:rsidP="00EE42A2">
            <w:pPr>
              <w:spacing w:after="0" w:line="240" w:lineRule="auto"/>
              <w:ind w:firstLine="0"/>
              <w:jc w:val="center"/>
            </w:pPr>
            <w:r w:rsidRPr="00D57800">
              <w:t>2012-2016</w:t>
            </w:r>
          </w:p>
        </w:tc>
      </w:tr>
      <w:tr w:rsidR="00307149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307149" w:rsidP="00EE42A2">
            <w:pPr>
              <w:spacing w:after="0" w:line="240" w:lineRule="auto"/>
              <w:ind w:firstLine="0"/>
              <w:jc w:val="left"/>
            </w:pPr>
            <w:r w:rsidRPr="00D57800">
              <w:t>Podpora harmonizace Boloňského systému vysokého školství u zemědělských vysokých škol na Ukrajině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307149" w:rsidP="00EE42A2">
            <w:pPr>
              <w:spacing w:after="0" w:line="240" w:lineRule="auto"/>
              <w:ind w:firstLine="0"/>
              <w:jc w:val="left"/>
            </w:pPr>
            <w:r w:rsidRPr="00D57800">
              <w:t>MZV ČR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307149" w:rsidP="00EE42A2">
            <w:pPr>
              <w:spacing w:after="0" w:line="240" w:lineRule="auto"/>
              <w:ind w:firstLine="0"/>
              <w:jc w:val="right"/>
            </w:pPr>
            <w:r w:rsidRPr="00D57800">
              <w:t>210 000,00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6C7A31" w:rsidP="00EE42A2">
            <w:pPr>
              <w:spacing w:after="0" w:line="240" w:lineRule="auto"/>
              <w:ind w:firstLine="0"/>
              <w:jc w:val="left"/>
            </w:pPr>
            <w:r w:rsidRPr="00D57800">
              <w:t>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307149" w:rsidP="00EE42A2">
            <w:pPr>
              <w:spacing w:after="0" w:line="240" w:lineRule="auto"/>
              <w:ind w:firstLine="0"/>
              <w:jc w:val="left"/>
            </w:pPr>
            <w:r w:rsidRPr="00D57800">
              <w:t>Mazancová Jana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307149" w:rsidP="00EE42A2">
            <w:pPr>
              <w:spacing w:after="0" w:line="240" w:lineRule="auto"/>
              <w:ind w:firstLine="0"/>
              <w:jc w:val="center"/>
            </w:pPr>
            <w:r w:rsidRPr="00D57800">
              <w:t>2015-2015</w:t>
            </w:r>
          </w:p>
        </w:tc>
      </w:tr>
      <w:tr w:rsidR="00307149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F86521" w:rsidP="00EE42A2">
            <w:pPr>
              <w:spacing w:after="0" w:line="240" w:lineRule="auto"/>
              <w:ind w:firstLine="0"/>
              <w:jc w:val="left"/>
            </w:pPr>
            <w:r w:rsidRPr="00D57800">
              <w:t>Posílení spolupráce a produktivity drobných farmářů v regionech Imereti Racha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EE0FCA" w:rsidP="00EE42A2">
            <w:pPr>
              <w:spacing w:after="0" w:line="240" w:lineRule="auto"/>
              <w:ind w:firstLine="0"/>
              <w:jc w:val="left"/>
            </w:pPr>
            <w:r w:rsidRPr="00D57800">
              <w:t>Člověk v tísni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EE0FCA" w:rsidP="00EE42A2">
            <w:pPr>
              <w:spacing w:after="0" w:line="240" w:lineRule="auto"/>
              <w:ind w:firstLine="0"/>
              <w:jc w:val="right"/>
            </w:pPr>
            <w:r w:rsidRPr="00D57800">
              <w:t>150 000,00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6C7A31" w:rsidP="00EE42A2">
            <w:pPr>
              <w:spacing w:after="0" w:line="240" w:lineRule="auto"/>
              <w:ind w:firstLine="0"/>
              <w:jc w:val="left"/>
            </w:pPr>
            <w:r w:rsidRPr="00D57800">
              <w:t>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EE0FCA" w:rsidP="00EE42A2">
            <w:pPr>
              <w:spacing w:after="0" w:line="240" w:lineRule="auto"/>
              <w:ind w:firstLine="0"/>
              <w:jc w:val="left"/>
            </w:pPr>
            <w:r w:rsidRPr="00D57800">
              <w:t>Hejkrlík Jiří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307149" w:rsidRPr="00D57800" w:rsidRDefault="00EE0FCA" w:rsidP="00EE42A2">
            <w:pPr>
              <w:spacing w:after="0" w:line="240" w:lineRule="auto"/>
              <w:ind w:firstLine="0"/>
              <w:jc w:val="center"/>
            </w:pPr>
            <w:r w:rsidRPr="00D57800">
              <w:t>2013-2015</w:t>
            </w:r>
          </w:p>
        </w:tc>
      </w:tr>
      <w:tr w:rsidR="006C7A31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C7A31" w:rsidRPr="00D57800" w:rsidRDefault="00F86521" w:rsidP="00EE42A2">
            <w:pPr>
              <w:spacing w:after="0" w:line="240" w:lineRule="auto"/>
              <w:ind w:firstLine="0"/>
              <w:jc w:val="left"/>
            </w:pPr>
            <w:r w:rsidRPr="00D57800">
              <w:t>Zvýšení technické vzdělanosti v Kambodži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C7A31" w:rsidRPr="00D57800" w:rsidRDefault="006C7A31" w:rsidP="00EE42A2">
            <w:pPr>
              <w:spacing w:after="0" w:line="240" w:lineRule="auto"/>
              <w:ind w:firstLine="0"/>
              <w:jc w:val="left"/>
            </w:pPr>
            <w:r w:rsidRPr="00D57800">
              <w:t>MZV ČR -  ZÚ Phnom Penh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C7A31" w:rsidRPr="00D57800" w:rsidRDefault="006C7A31" w:rsidP="00EE42A2">
            <w:pPr>
              <w:spacing w:after="0" w:line="240" w:lineRule="auto"/>
              <w:ind w:firstLine="0"/>
              <w:jc w:val="right"/>
            </w:pPr>
            <w:r w:rsidRPr="00D57800">
              <w:t>739 425,00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C7A31" w:rsidRPr="00D57800" w:rsidRDefault="006C7A31" w:rsidP="00EE42A2">
            <w:pPr>
              <w:spacing w:after="0" w:line="240" w:lineRule="auto"/>
              <w:ind w:firstLine="0"/>
              <w:jc w:val="left"/>
            </w:pPr>
            <w:r w:rsidRPr="00D57800">
              <w:t>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C7A31" w:rsidRPr="00D57800" w:rsidRDefault="006C7A31" w:rsidP="00EE42A2">
            <w:pPr>
              <w:spacing w:after="0" w:line="240" w:lineRule="auto"/>
              <w:ind w:firstLine="0"/>
              <w:jc w:val="left"/>
            </w:pPr>
            <w:r w:rsidRPr="00D57800">
              <w:t>Rušarová Kristina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C7A31" w:rsidRPr="00D57800" w:rsidRDefault="006C7A31" w:rsidP="00EE42A2">
            <w:pPr>
              <w:spacing w:after="0" w:line="240" w:lineRule="auto"/>
              <w:ind w:firstLine="0"/>
              <w:jc w:val="center"/>
            </w:pPr>
            <w:r w:rsidRPr="00D57800">
              <w:t>2015-2017</w:t>
            </w:r>
          </w:p>
        </w:tc>
      </w:tr>
      <w:tr w:rsidR="00CB5AA8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B5AA8" w:rsidRPr="00D57800" w:rsidRDefault="00CB5AA8" w:rsidP="00CB5AA8">
            <w:pPr>
              <w:spacing w:after="0" w:line="240" w:lineRule="auto"/>
              <w:ind w:firstLine="0"/>
              <w:jc w:val="left"/>
            </w:pPr>
            <w:r w:rsidRPr="00D57800">
              <w:t xml:space="preserve">Zvyšování kvality výuky </w:t>
            </w:r>
          </w:p>
          <w:p w:rsidR="00CB5AA8" w:rsidRPr="00D57800" w:rsidRDefault="00CB5AA8" w:rsidP="00CB5AA8">
            <w:pPr>
              <w:spacing w:after="0" w:line="240" w:lineRule="auto"/>
              <w:ind w:firstLine="0"/>
              <w:jc w:val="left"/>
            </w:pPr>
            <w:r w:rsidRPr="00D57800">
              <w:t>na Státní Univerzitě Akaki Tsereteli (Gruzie)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B5AA8" w:rsidRPr="00D57800" w:rsidRDefault="00CB5AA8" w:rsidP="00EE42A2">
            <w:pPr>
              <w:spacing w:after="0" w:line="240" w:lineRule="auto"/>
              <w:ind w:firstLine="0"/>
              <w:jc w:val="left"/>
            </w:pPr>
            <w:r w:rsidRPr="00D57800">
              <w:t xml:space="preserve">MZV ČR </w:t>
            </w:r>
            <w:r w:rsidR="00067488" w:rsidRPr="00D57800">
              <w:t>–</w:t>
            </w:r>
            <w:r w:rsidRPr="00D57800">
              <w:t xml:space="preserve"> ČRA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B5AA8" w:rsidRPr="00D57800" w:rsidRDefault="00CB5AA8" w:rsidP="00CB5AA8">
            <w:pPr>
              <w:spacing w:after="0" w:line="240" w:lineRule="auto"/>
              <w:ind w:firstLine="0"/>
              <w:jc w:val="right"/>
            </w:pPr>
            <w:r w:rsidRPr="00D57800">
              <w:t>1 040 000,00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B5AA8" w:rsidRPr="00D57800" w:rsidRDefault="00CB5AA8" w:rsidP="00EE42A2">
            <w:pPr>
              <w:spacing w:after="0" w:line="240" w:lineRule="auto"/>
              <w:ind w:firstLine="0"/>
              <w:jc w:val="left"/>
            </w:pPr>
            <w:r w:rsidRPr="00D57800">
              <w:t>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B5AA8" w:rsidRPr="00D57800" w:rsidRDefault="00CB5AA8" w:rsidP="00EE42A2">
            <w:pPr>
              <w:spacing w:after="0" w:line="240" w:lineRule="auto"/>
              <w:ind w:firstLine="0"/>
              <w:jc w:val="left"/>
            </w:pPr>
            <w:r w:rsidRPr="00D57800">
              <w:t>Mazancová Jana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B5AA8" w:rsidRPr="00D57800" w:rsidRDefault="00CB5AA8" w:rsidP="00EE42A2">
            <w:pPr>
              <w:spacing w:after="0" w:line="240" w:lineRule="auto"/>
              <w:ind w:firstLine="0"/>
              <w:jc w:val="center"/>
            </w:pPr>
            <w:r w:rsidRPr="00D57800">
              <w:t>2014-2015</w:t>
            </w:r>
          </w:p>
        </w:tc>
      </w:tr>
      <w:tr w:rsidR="007F4FAE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7F4FAE" w:rsidRPr="00D57800" w:rsidRDefault="007F4FAE" w:rsidP="00CB5AA8">
            <w:pPr>
              <w:spacing w:after="0" w:line="240" w:lineRule="auto"/>
              <w:ind w:firstLine="0"/>
              <w:jc w:val="left"/>
            </w:pPr>
            <w:r w:rsidRPr="00D57800">
              <w:t>Zvyšování kvality výuky na Fakultě zemědělství a potravinových technologií University v Mostaru a Agromediteránní fakultě University Džemala Bijediče v Mostaru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7F4FAE" w:rsidRPr="00D57800" w:rsidRDefault="00CD6C21" w:rsidP="00EE42A2">
            <w:pPr>
              <w:spacing w:after="0" w:line="240" w:lineRule="auto"/>
              <w:ind w:firstLine="0"/>
              <w:jc w:val="left"/>
            </w:pPr>
            <w:r w:rsidRPr="00D57800">
              <w:t xml:space="preserve">MZV ČR </w:t>
            </w:r>
            <w:r w:rsidR="00067488" w:rsidRPr="00D57800">
              <w:t>–</w:t>
            </w:r>
            <w:r w:rsidRPr="00D57800">
              <w:t xml:space="preserve"> ČRA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7F4FAE" w:rsidRPr="00D57800" w:rsidRDefault="00CD6C21" w:rsidP="00CB5AA8">
            <w:pPr>
              <w:spacing w:after="0" w:line="240" w:lineRule="auto"/>
              <w:ind w:firstLine="0"/>
              <w:jc w:val="right"/>
            </w:pPr>
            <w:r w:rsidRPr="00D57800">
              <w:t>983 600,00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7F4FAE" w:rsidRPr="00D57800" w:rsidRDefault="00CD6C21" w:rsidP="00EE42A2">
            <w:pPr>
              <w:spacing w:after="0" w:line="240" w:lineRule="auto"/>
              <w:ind w:firstLine="0"/>
              <w:jc w:val="left"/>
            </w:pPr>
            <w:r w:rsidRPr="00D57800">
              <w:t>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7F4FAE" w:rsidRPr="00D57800" w:rsidRDefault="007F4FAE" w:rsidP="00EE42A2">
            <w:pPr>
              <w:spacing w:after="0" w:line="240" w:lineRule="auto"/>
              <w:ind w:firstLine="0"/>
              <w:jc w:val="left"/>
            </w:pPr>
            <w:r w:rsidRPr="00D57800">
              <w:t>Verner Vladimír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D6C21" w:rsidRPr="00D57800" w:rsidRDefault="00CD6C21" w:rsidP="00CD6C21">
            <w:pPr>
              <w:spacing w:after="0" w:line="240" w:lineRule="auto"/>
              <w:ind w:firstLine="0"/>
              <w:jc w:val="center"/>
            </w:pPr>
            <w:r w:rsidRPr="00D57800">
              <w:t>2014-2015</w:t>
            </w:r>
          </w:p>
        </w:tc>
      </w:tr>
      <w:tr w:rsidR="00CD6C21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D6C21" w:rsidRPr="00D57800" w:rsidRDefault="00CD6C21" w:rsidP="00CB5AA8">
            <w:pPr>
              <w:spacing w:after="0" w:line="240" w:lineRule="auto"/>
              <w:ind w:firstLine="0"/>
              <w:jc w:val="left"/>
            </w:pPr>
            <w:r w:rsidRPr="00D57800">
              <w:t>Podpora vědecko-výzkumných kapacit pedagogů a studentů Zemědělské a lesnické univerzity v Hue, Vietnam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D6C21" w:rsidRPr="00D57800" w:rsidRDefault="00CD6C21" w:rsidP="00EE42A2">
            <w:pPr>
              <w:spacing w:after="0" w:line="240" w:lineRule="auto"/>
              <w:ind w:firstLine="0"/>
              <w:jc w:val="left"/>
            </w:pPr>
            <w:r w:rsidRPr="00D57800">
              <w:t xml:space="preserve">MZV ČR </w:t>
            </w:r>
            <w:r w:rsidR="00067488" w:rsidRPr="00D57800">
              <w:t>–</w:t>
            </w:r>
            <w:r w:rsidRPr="00D57800">
              <w:t xml:space="preserve"> ČRA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D6C21" w:rsidRPr="00D57800" w:rsidRDefault="00805542" w:rsidP="00CB5AA8">
            <w:pPr>
              <w:spacing w:after="0" w:line="240" w:lineRule="auto"/>
              <w:ind w:firstLine="0"/>
              <w:jc w:val="right"/>
            </w:pPr>
            <w:r w:rsidRPr="00D57800">
              <w:t>1 053 000,00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D6C21" w:rsidRPr="00D57800" w:rsidRDefault="00805542" w:rsidP="00EE42A2">
            <w:pPr>
              <w:spacing w:after="0" w:line="240" w:lineRule="auto"/>
              <w:ind w:firstLine="0"/>
              <w:jc w:val="left"/>
            </w:pPr>
            <w:r w:rsidRPr="00D57800">
              <w:t>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D6C21" w:rsidRPr="00D57800" w:rsidRDefault="00CD6C21" w:rsidP="00EE42A2">
            <w:pPr>
              <w:spacing w:after="0" w:line="240" w:lineRule="auto"/>
              <w:ind w:firstLine="0"/>
              <w:jc w:val="left"/>
            </w:pPr>
            <w:r w:rsidRPr="00D57800">
              <w:t>Chaloupková Petra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CD6C21" w:rsidRPr="00D57800" w:rsidRDefault="00805542" w:rsidP="00CD6C21">
            <w:pPr>
              <w:spacing w:after="0" w:line="240" w:lineRule="auto"/>
              <w:ind w:firstLine="0"/>
              <w:jc w:val="center"/>
            </w:pPr>
            <w:r w:rsidRPr="00D57800">
              <w:t>2015-2016</w:t>
            </w:r>
          </w:p>
        </w:tc>
      </w:tr>
      <w:tr w:rsidR="006E33CA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E33CA" w:rsidRPr="00D57800" w:rsidRDefault="006E33CA" w:rsidP="00CB5AA8">
            <w:pPr>
              <w:spacing w:after="0" w:line="240" w:lineRule="auto"/>
              <w:ind w:firstLine="0"/>
              <w:jc w:val="left"/>
            </w:pPr>
            <w:r w:rsidRPr="00D57800">
              <w:lastRenderedPageBreak/>
              <w:t>Podpora vědecko-výzkumných kapacit pedagogů a studentů Zemědělské a lesnické univerzity v Hue, Vietnam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E33CA" w:rsidRPr="00D57800" w:rsidRDefault="006E33CA" w:rsidP="00EE42A2">
            <w:pPr>
              <w:spacing w:after="0" w:line="240" w:lineRule="auto"/>
              <w:ind w:firstLine="0"/>
              <w:jc w:val="left"/>
            </w:pPr>
            <w:r w:rsidRPr="00D57800">
              <w:t xml:space="preserve">MZV ČR </w:t>
            </w:r>
            <w:r w:rsidR="00067488" w:rsidRPr="00D57800">
              <w:t>–</w:t>
            </w:r>
            <w:r w:rsidRPr="00D57800">
              <w:t xml:space="preserve"> ČRA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E33CA" w:rsidRPr="00D57800" w:rsidRDefault="006E33CA" w:rsidP="00CB5AA8">
            <w:pPr>
              <w:spacing w:after="0" w:line="240" w:lineRule="auto"/>
              <w:ind w:firstLine="0"/>
              <w:jc w:val="right"/>
            </w:pPr>
            <w:r w:rsidRPr="00D57800">
              <w:t>1 053 000,00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E33CA" w:rsidRPr="00D57800" w:rsidRDefault="001933B5" w:rsidP="00EE42A2">
            <w:pPr>
              <w:spacing w:after="0" w:line="240" w:lineRule="auto"/>
              <w:ind w:firstLine="0"/>
              <w:jc w:val="left"/>
            </w:pPr>
            <w:r w:rsidRPr="00D57800">
              <w:t xml:space="preserve"> 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E33CA" w:rsidRPr="00D57800" w:rsidRDefault="006E33CA" w:rsidP="00EE42A2">
            <w:pPr>
              <w:spacing w:after="0" w:line="240" w:lineRule="auto"/>
              <w:ind w:firstLine="0"/>
              <w:jc w:val="left"/>
            </w:pPr>
            <w:r w:rsidRPr="00D57800">
              <w:t>Banout Jan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6E33CA" w:rsidRPr="00D57800" w:rsidRDefault="006E33CA" w:rsidP="00CD6C21">
            <w:pPr>
              <w:spacing w:after="0" w:line="240" w:lineRule="auto"/>
              <w:ind w:firstLine="0"/>
              <w:jc w:val="center"/>
            </w:pPr>
            <w:r w:rsidRPr="00D57800">
              <w:t>2015-2016</w:t>
            </w:r>
          </w:p>
        </w:tc>
      </w:tr>
      <w:tr w:rsidR="001933B5" w:rsidRPr="00D57800" w:rsidTr="00DE6B87">
        <w:trPr>
          <w:trHeight w:val="255"/>
        </w:trPr>
        <w:tc>
          <w:tcPr>
            <w:tcW w:w="6576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1933B5" w:rsidRPr="00D57800" w:rsidRDefault="001933B5" w:rsidP="00CB5AA8">
            <w:pPr>
              <w:spacing w:after="0" w:line="240" w:lineRule="auto"/>
              <w:ind w:firstLine="0"/>
              <w:jc w:val="left"/>
            </w:pPr>
            <w:r w:rsidRPr="00D57800">
              <w:t>Podpora malých a středních podniků v oblasti výroby potravin a konzervačních technologií</w:t>
            </w:r>
          </w:p>
        </w:tc>
        <w:tc>
          <w:tcPr>
            <w:tcW w:w="1490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1933B5" w:rsidRPr="00D57800" w:rsidRDefault="001933B5" w:rsidP="00EE42A2">
            <w:pPr>
              <w:spacing w:after="0" w:line="240" w:lineRule="auto"/>
              <w:ind w:firstLine="0"/>
              <w:jc w:val="left"/>
            </w:pPr>
            <w:r w:rsidRPr="00D57800">
              <w:t>MPO – Aid for Trade</w:t>
            </w:r>
          </w:p>
        </w:tc>
        <w:tc>
          <w:tcPr>
            <w:tcW w:w="158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1933B5" w:rsidRPr="00D57800" w:rsidRDefault="001933B5" w:rsidP="00CB5AA8">
            <w:pPr>
              <w:spacing w:after="0" w:line="240" w:lineRule="auto"/>
              <w:ind w:firstLine="0"/>
              <w:jc w:val="right"/>
            </w:pPr>
            <w:r w:rsidRPr="00D57800">
              <w:t>700 000,00</w:t>
            </w:r>
          </w:p>
        </w:tc>
        <w:tc>
          <w:tcPr>
            <w:tcW w:w="70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1933B5" w:rsidRPr="00D57800" w:rsidRDefault="001933B5" w:rsidP="00EE42A2">
            <w:pPr>
              <w:spacing w:after="0" w:line="240" w:lineRule="auto"/>
              <w:ind w:firstLine="0"/>
              <w:jc w:val="left"/>
            </w:pPr>
            <w:r w:rsidRPr="00D57800">
              <w:t>CZK</w:t>
            </w:r>
            <w:r w:rsidR="0021524E" w:rsidRPr="00D57800">
              <w:t>**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1933B5" w:rsidRPr="00D57800" w:rsidRDefault="001933B5" w:rsidP="00EE42A2">
            <w:pPr>
              <w:spacing w:after="0" w:line="240" w:lineRule="auto"/>
              <w:ind w:firstLine="0"/>
              <w:jc w:val="left"/>
            </w:pPr>
            <w:r w:rsidRPr="00D57800">
              <w:t>Krepl Vladimír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  <w:bottom w:val="single" w:sz="2" w:space="0" w:color="E36C0A" w:themeColor="accent6" w:themeShade="BF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1933B5" w:rsidRPr="00D57800" w:rsidRDefault="001933B5" w:rsidP="00CD6C21">
            <w:pPr>
              <w:spacing w:after="0" w:line="240" w:lineRule="auto"/>
              <w:ind w:firstLine="0"/>
              <w:jc w:val="center"/>
            </w:pPr>
            <w:r w:rsidRPr="00D57800">
              <w:t>2015-2015</w:t>
            </w:r>
          </w:p>
        </w:tc>
      </w:tr>
    </w:tbl>
    <w:p w:rsidR="00DE6B87" w:rsidRPr="00D57800" w:rsidRDefault="0021524E">
      <w:r w:rsidRPr="00D57800">
        <w:t xml:space="preserve">                                                                                                                                                                                              **rozpočet v roce 2015</w:t>
      </w:r>
    </w:p>
    <w:p w:rsidR="0021524E" w:rsidRPr="00D57800" w:rsidRDefault="0021524E"/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4678"/>
        <w:gridCol w:w="2268"/>
        <w:gridCol w:w="1559"/>
      </w:tblGrid>
      <w:tr w:rsidR="00DA6D71" w:rsidRPr="00D57800" w:rsidTr="00DE6B87">
        <w:trPr>
          <w:trHeight w:val="405"/>
        </w:trPr>
        <w:tc>
          <w:tcPr>
            <w:tcW w:w="14190" w:type="dxa"/>
            <w:gridSpan w:val="4"/>
            <w:shd w:val="clear" w:color="auto" w:fill="auto"/>
            <w:noWrap/>
            <w:vAlign w:val="center"/>
            <w:hideMark/>
          </w:tcPr>
          <w:p w:rsidR="00DA6D71" w:rsidRPr="00D57800" w:rsidRDefault="00DA6D71" w:rsidP="00F62CEF">
            <w:pPr>
              <w:spacing w:after="0"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 w:rsidRPr="00D57800">
              <w:rPr>
                <w:b/>
                <w:bCs/>
                <w:i/>
                <w:sz w:val="24"/>
                <w:szCs w:val="24"/>
              </w:rPr>
              <w:t>Dlouhodobé projekty FTZ</w:t>
            </w:r>
          </w:p>
        </w:tc>
      </w:tr>
      <w:tr w:rsidR="00DA6D71" w:rsidRPr="00D57800" w:rsidTr="008C3737">
        <w:trPr>
          <w:trHeight w:val="680"/>
        </w:trPr>
        <w:tc>
          <w:tcPr>
            <w:tcW w:w="5685" w:type="dxa"/>
            <w:tcBorders>
              <w:bottom w:val="single" w:sz="2" w:space="0" w:color="E36C0A" w:themeColor="accent6" w:themeShade="BF"/>
            </w:tcBorders>
            <w:shd w:val="clear" w:color="auto" w:fill="auto"/>
            <w:vAlign w:val="center"/>
            <w:hideMark/>
          </w:tcPr>
          <w:p w:rsidR="00DA6D71" w:rsidRPr="00D57800" w:rsidRDefault="00DA6D71" w:rsidP="00EE42A2">
            <w:pPr>
              <w:spacing w:after="0" w:line="240" w:lineRule="auto"/>
              <w:ind w:firstLine="0"/>
              <w:jc w:val="left"/>
            </w:pPr>
            <w:r w:rsidRPr="00D57800">
              <w:t>Derbianus Conservation: Záchranný program pro antilopu Derbyho (Senegal)</w:t>
            </w:r>
          </w:p>
        </w:tc>
        <w:tc>
          <w:tcPr>
            <w:tcW w:w="4678" w:type="dxa"/>
            <w:tcBorders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DA6D71" w:rsidRPr="00D57800" w:rsidRDefault="00DA6D71" w:rsidP="00EE42A2">
            <w:pPr>
              <w:spacing w:after="0" w:line="240" w:lineRule="auto"/>
              <w:ind w:firstLine="0"/>
              <w:jc w:val="left"/>
            </w:pPr>
            <w:r w:rsidRPr="00D57800">
              <w:t>FTZ a různí donoři (mezinárodní granty a dary fyzických a právnických osob) </w:t>
            </w:r>
          </w:p>
        </w:tc>
        <w:tc>
          <w:tcPr>
            <w:tcW w:w="2268" w:type="dxa"/>
            <w:tcBorders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DA6D71" w:rsidRPr="00D57800" w:rsidRDefault="00DA6D71" w:rsidP="00EE42A2">
            <w:pPr>
              <w:spacing w:after="0" w:line="240" w:lineRule="auto"/>
              <w:ind w:firstLine="0"/>
              <w:jc w:val="left"/>
            </w:pPr>
            <w:r w:rsidRPr="00D57800">
              <w:t>Karolína Brandlová</w:t>
            </w:r>
          </w:p>
        </w:tc>
        <w:tc>
          <w:tcPr>
            <w:tcW w:w="1559" w:type="dxa"/>
            <w:tcBorders>
              <w:bottom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DA6D71" w:rsidRPr="00D57800" w:rsidRDefault="00DA6D71" w:rsidP="00EE42A2">
            <w:pPr>
              <w:spacing w:after="0" w:line="240" w:lineRule="auto"/>
              <w:ind w:firstLine="0"/>
              <w:jc w:val="center"/>
            </w:pPr>
            <w:r w:rsidRPr="00D57800">
              <w:t>od roku 2010</w:t>
            </w:r>
          </w:p>
        </w:tc>
      </w:tr>
      <w:tr w:rsidR="00DA6D71" w:rsidRPr="00D57800" w:rsidTr="008C3737">
        <w:trPr>
          <w:trHeight w:val="850"/>
        </w:trPr>
        <w:tc>
          <w:tcPr>
            <w:tcW w:w="5685" w:type="dxa"/>
            <w:tcBorders>
              <w:top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DA6D71" w:rsidRPr="00D57800" w:rsidRDefault="00DA6D71" w:rsidP="00EE42A2">
            <w:pPr>
              <w:spacing w:after="0" w:line="240" w:lineRule="auto"/>
              <w:ind w:firstLine="0"/>
              <w:jc w:val="left"/>
            </w:pPr>
            <w:r w:rsidRPr="00D57800">
              <w:t>Farming of Elands (</w:t>
            </w:r>
            <w:r w:rsidRPr="00D57800">
              <w:rPr>
                <w:i/>
              </w:rPr>
              <w:t>Taurotragus oryx</w:t>
            </w:r>
            <w:r w:rsidRPr="00D57800">
              <w:t>) and Guanacos (</w:t>
            </w:r>
            <w:r w:rsidRPr="00D57800">
              <w:rPr>
                <w:i/>
              </w:rPr>
              <w:t>Lama guanicoe</w:t>
            </w:r>
            <w:r w:rsidRPr="00D57800">
              <w:t>) at Farm at Lány under Management of the FTA</w:t>
            </w:r>
          </w:p>
        </w:tc>
        <w:tc>
          <w:tcPr>
            <w:tcW w:w="4678" w:type="dxa"/>
            <w:tcBorders>
              <w:top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DA6D71" w:rsidRPr="00D57800" w:rsidRDefault="00DA6D71" w:rsidP="00EE42A2">
            <w:pPr>
              <w:spacing w:after="0" w:line="240" w:lineRule="auto"/>
              <w:ind w:firstLine="0"/>
              <w:jc w:val="left"/>
            </w:pPr>
            <w:r w:rsidRPr="00D57800">
              <w:t>FTZ a různí donoři (mezinárodní granty a dary fyzických a právnických osob) </w:t>
            </w:r>
          </w:p>
        </w:tc>
        <w:tc>
          <w:tcPr>
            <w:tcW w:w="2268" w:type="dxa"/>
            <w:tcBorders>
              <w:top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DA6D71" w:rsidRPr="00D57800" w:rsidRDefault="00DA6D71" w:rsidP="00EE42A2">
            <w:pPr>
              <w:spacing w:after="0" w:line="240" w:lineRule="auto"/>
              <w:ind w:firstLine="0"/>
              <w:jc w:val="left"/>
            </w:pPr>
            <w:r w:rsidRPr="00D57800">
              <w:t>Radim Kotrba</w:t>
            </w:r>
          </w:p>
        </w:tc>
        <w:tc>
          <w:tcPr>
            <w:tcW w:w="1559" w:type="dxa"/>
            <w:tcBorders>
              <w:top w:val="single" w:sz="2" w:space="0" w:color="E36C0A" w:themeColor="accent6" w:themeShade="BF"/>
            </w:tcBorders>
            <w:shd w:val="clear" w:color="auto" w:fill="auto"/>
            <w:noWrap/>
            <w:vAlign w:val="center"/>
            <w:hideMark/>
          </w:tcPr>
          <w:p w:rsidR="00DA6D71" w:rsidRPr="00D57800" w:rsidRDefault="00DA6D71" w:rsidP="00EE42A2">
            <w:pPr>
              <w:spacing w:after="0" w:line="240" w:lineRule="auto"/>
              <w:ind w:firstLine="0"/>
              <w:jc w:val="center"/>
            </w:pPr>
            <w:r w:rsidRPr="00D57800">
              <w:t>od roku 2002</w:t>
            </w:r>
          </w:p>
        </w:tc>
      </w:tr>
    </w:tbl>
    <w:p w:rsidR="00DA6D71" w:rsidRPr="00D57800" w:rsidRDefault="00DA6D71" w:rsidP="00DE6B87">
      <w:pPr>
        <w:spacing w:after="0" w:line="240" w:lineRule="auto"/>
        <w:ind w:left="7938" w:right="397" w:firstLine="0"/>
        <w:jc w:val="left"/>
        <w:rPr>
          <w:sz w:val="18"/>
          <w:szCs w:val="18"/>
        </w:rPr>
      </w:pPr>
      <w:r w:rsidRPr="00D57800">
        <w:rPr>
          <w:sz w:val="18"/>
          <w:szCs w:val="18"/>
          <w:vertAlign w:val="superscript"/>
        </w:rPr>
        <w:t>1</w:t>
      </w:r>
      <w:r w:rsidRPr="00D57800">
        <w:rPr>
          <w:sz w:val="18"/>
          <w:szCs w:val="18"/>
        </w:rPr>
        <w:t xml:space="preserve"> Hlavní řešitel Výzkumný ústav zemědělské techniky, Praha</w:t>
      </w:r>
    </w:p>
    <w:p w:rsidR="00F62CEF" w:rsidRPr="00D57800" w:rsidRDefault="00F62CEF" w:rsidP="00F62CEF">
      <w:pPr>
        <w:spacing w:after="0" w:line="240" w:lineRule="auto"/>
        <w:ind w:left="7938" w:right="397" w:firstLine="0"/>
        <w:jc w:val="left"/>
        <w:rPr>
          <w:rFonts w:eastAsia="Times New Roman" w:cs="Arial"/>
          <w:sz w:val="18"/>
          <w:szCs w:val="18"/>
          <w:lang w:eastAsia="cs-CZ"/>
        </w:rPr>
      </w:pPr>
      <w:r w:rsidRPr="00D57800">
        <w:rPr>
          <w:sz w:val="18"/>
          <w:szCs w:val="18"/>
          <w:vertAlign w:val="superscript"/>
        </w:rPr>
        <w:t>2</w:t>
      </w:r>
      <w:r w:rsidRPr="00D57800">
        <w:rPr>
          <w:sz w:val="18"/>
          <w:szCs w:val="18"/>
        </w:rPr>
        <w:t xml:space="preserve"> Hlavní řešitel </w:t>
      </w:r>
      <w:r w:rsidRPr="00D57800">
        <w:rPr>
          <w:rFonts w:eastAsia="Times New Roman" w:cs="Arial"/>
          <w:sz w:val="18"/>
          <w:szCs w:val="18"/>
          <w:lang w:eastAsia="cs-CZ"/>
        </w:rPr>
        <w:t>Humboldt University of Berlin</w:t>
      </w:r>
    </w:p>
    <w:p w:rsidR="00043C71" w:rsidRPr="00D57800" w:rsidRDefault="00043C71" w:rsidP="00043C71">
      <w:pPr>
        <w:spacing w:after="0" w:line="240" w:lineRule="auto"/>
        <w:ind w:left="7938" w:right="397" w:firstLine="0"/>
        <w:jc w:val="left"/>
        <w:rPr>
          <w:rFonts w:eastAsia="Times New Roman" w:cs="Arial"/>
          <w:sz w:val="18"/>
          <w:szCs w:val="18"/>
          <w:lang w:eastAsia="cs-CZ"/>
        </w:rPr>
      </w:pPr>
      <w:r w:rsidRPr="00D57800">
        <w:rPr>
          <w:sz w:val="18"/>
          <w:szCs w:val="18"/>
          <w:vertAlign w:val="superscript"/>
        </w:rPr>
        <w:t>3</w:t>
      </w:r>
      <w:r w:rsidRPr="00D57800">
        <w:rPr>
          <w:sz w:val="18"/>
          <w:szCs w:val="18"/>
        </w:rPr>
        <w:t xml:space="preserve"> Hlavní řešitel </w:t>
      </w:r>
      <w:r w:rsidRPr="00D57800">
        <w:rPr>
          <w:rFonts w:eastAsia="Times New Roman" w:cs="Arial"/>
          <w:sz w:val="18"/>
          <w:szCs w:val="18"/>
          <w:lang w:eastAsia="cs-CZ"/>
        </w:rPr>
        <w:t>Charles Burriell - AgroSup Dijon, Francie</w:t>
      </w:r>
    </w:p>
    <w:p w:rsidR="00DA6D71" w:rsidRPr="00D57800" w:rsidRDefault="00990421" w:rsidP="00DE6B87">
      <w:pPr>
        <w:spacing w:after="0" w:line="240" w:lineRule="auto"/>
        <w:ind w:left="7938" w:right="397" w:firstLine="0"/>
        <w:jc w:val="left"/>
        <w:rPr>
          <w:sz w:val="18"/>
          <w:szCs w:val="18"/>
        </w:rPr>
      </w:pPr>
      <w:r w:rsidRPr="00D57800">
        <w:rPr>
          <w:sz w:val="18"/>
          <w:szCs w:val="18"/>
          <w:vertAlign w:val="superscript"/>
        </w:rPr>
        <w:t>4</w:t>
      </w:r>
      <w:r w:rsidR="00DA6D71" w:rsidRPr="00D57800">
        <w:rPr>
          <w:sz w:val="18"/>
          <w:szCs w:val="18"/>
        </w:rPr>
        <w:t xml:space="preserve"> Hlavní řešitel </w:t>
      </w:r>
      <w:r w:rsidR="00DA6D71" w:rsidRPr="00D57800">
        <w:rPr>
          <w:rFonts w:eastAsia="Times New Roman" w:cs="Arial"/>
          <w:sz w:val="18"/>
          <w:szCs w:val="18"/>
          <w:lang w:eastAsia="cs-CZ"/>
        </w:rPr>
        <w:t>Člověk v tísni</w:t>
      </w:r>
    </w:p>
    <w:p w:rsidR="00711AF7" w:rsidRPr="00D57800" w:rsidRDefault="00711AF7" w:rsidP="00DE6B87">
      <w:pPr>
        <w:spacing w:after="0" w:line="240" w:lineRule="auto"/>
        <w:ind w:left="7938" w:right="397" w:firstLine="0"/>
        <w:jc w:val="left"/>
        <w:rPr>
          <w:sz w:val="18"/>
          <w:szCs w:val="18"/>
        </w:rPr>
      </w:pPr>
      <w:r w:rsidRPr="00D57800">
        <w:rPr>
          <w:sz w:val="18"/>
          <w:szCs w:val="18"/>
        </w:rPr>
        <w:t>* pouze FTZ, ČZU v</w:t>
      </w:r>
      <w:r w:rsidR="0021524E" w:rsidRPr="00D57800">
        <w:rPr>
          <w:sz w:val="18"/>
          <w:szCs w:val="18"/>
        </w:rPr>
        <w:t> </w:t>
      </w:r>
      <w:r w:rsidRPr="00D57800">
        <w:rPr>
          <w:sz w:val="18"/>
          <w:szCs w:val="18"/>
        </w:rPr>
        <w:t>Praze</w:t>
      </w:r>
    </w:p>
    <w:p w:rsidR="005955AA" w:rsidRPr="000421DD" w:rsidRDefault="0021524E" w:rsidP="000421DD">
      <w:pPr>
        <w:spacing w:after="0" w:line="240" w:lineRule="auto"/>
        <w:ind w:left="7938" w:right="397" w:firstLine="0"/>
        <w:jc w:val="left"/>
        <w:rPr>
          <w:rStyle w:val="Zdraznnintenzivn"/>
          <w:b w:val="0"/>
          <w:bCs w:val="0"/>
          <w:i w:val="0"/>
          <w:iCs w:val="0"/>
          <w:sz w:val="18"/>
          <w:szCs w:val="18"/>
        </w:rPr>
      </w:pPr>
      <w:r w:rsidRPr="00D57800">
        <w:rPr>
          <w:sz w:val="18"/>
          <w:szCs w:val="18"/>
        </w:rPr>
        <w:t>**rozpočet v roce 2015</w:t>
      </w:r>
    </w:p>
    <w:sectPr w:rsidR="005955AA" w:rsidRPr="000421DD" w:rsidSect="003B626B">
      <w:footerReference w:type="even" r:id="rId8"/>
      <w:type w:val="continuous"/>
      <w:pgSz w:w="17282" w:h="12962" w:orient="landscape" w:code="149"/>
      <w:pgMar w:top="720" w:right="720" w:bottom="720" w:left="720" w:header="68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FC" w:rsidRDefault="003E37FC" w:rsidP="00AE3792">
      <w:pPr>
        <w:spacing w:after="0" w:line="240" w:lineRule="auto"/>
      </w:pPr>
      <w:r>
        <w:separator/>
      </w:r>
    </w:p>
  </w:endnote>
  <w:endnote w:type="continuationSeparator" w:id="0">
    <w:p w:rsidR="003E37FC" w:rsidRDefault="003E37FC" w:rsidP="00AE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3790"/>
      <w:docPartObj>
        <w:docPartGallery w:val="Page Numbers (Bottom of Page)"/>
        <w:docPartUnique/>
      </w:docPartObj>
    </w:sdtPr>
    <w:sdtEndPr/>
    <w:sdtContent>
      <w:p w:rsidR="0085077C" w:rsidRDefault="003E37FC" w:rsidP="00A04A98">
        <w:pPr>
          <w:pStyle w:val="Zpat"/>
          <w:ind w:left="8647" w:firstLine="0"/>
          <w:jc w:val="center"/>
        </w:pPr>
        <w:r>
          <w:rPr>
            <w:noProof/>
            <w:lang w:val="en-GB" w:eastAsia="en-GB"/>
          </w:rPr>
          <w:pict>
            <v:roundrect id="AutoShape 11" o:spid="_x0000_s2049" style="position:absolute;left:0;text-align:left;margin-left:444.75pt;margin-top:-5.65pt;width:22.7pt;height:22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" fillcolor="#f15925" stroked="f" strokecolor="#c85f08"/>
          </w:pict>
        </w:r>
        <w:r w:rsidR="0085077C">
          <w:fldChar w:fldCharType="begin"/>
        </w:r>
        <w:r w:rsidR="0085077C">
          <w:instrText xml:space="preserve"> PAGE   \* MERGEFORMAT </w:instrText>
        </w:r>
        <w:r w:rsidR="0085077C">
          <w:fldChar w:fldCharType="separate"/>
        </w:r>
        <w:r w:rsidR="0085077C">
          <w:rPr>
            <w:noProof/>
          </w:rPr>
          <w:t>1</w:t>
        </w:r>
        <w:r w:rsidR="0085077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FC" w:rsidRDefault="003E37FC" w:rsidP="00AE3792">
      <w:pPr>
        <w:spacing w:after="0" w:line="240" w:lineRule="auto"/>
      </w:pPr>
      <w:r>
        <w:separator/>
      </w:r>
    </w:p>
  </w:footnote>
  <w:footnote w:type="continuationSeparator" w:id="0">
    <w:p w:rsidR="003E37FC" w:rsidRDefault="003E37FC" w:rsidP="00AE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EBB"/>
    <w:multiLevelType w:val="hybridMultilevel"/>
    <w:tmpl w:val="49EC52EA"/>
    <w:lvl w:ilvl="0" w:tplc="69E87596">
      <w:start w:val="1092"/>
      <w:numFmt w:val="bullet"/>
      <w:lvlText w:val="­"/>
      <w:lvlJc w:val="left"/>
      <w:pPr>
        <w:ind w:left="1004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A37204"/>
    <w:multiLevelType w:val="hybridMultilevel"/>
    <w:tmpl w:val="CF4E9178"/>
    <w:lvl w:ilvl="0" w:tplc="41AAA192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CD4154"/>
    <w:multiLevelType w:val="hybridMultilevel"/>
    <w:tmpl w:val="EDDE1E64"/>
    <w:lvl w:ilvl="0" w:tplc="69E87596">
      <w:start w:val="1092"/>
      <w:numFmt w:val="bullet"/>
      <w:lvlText w:val="­"/>
      <w:lvlJc w:val="left"/>
      <w:pPr>
        <w:ind w:left="1287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4A1B5A"/>
    <w:multiLevelType w:val="hybridMultilevel"/>
    <w:tmpl w:val="028C05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F16C2D"/>
    <w:multiLevelType w:val="hybridMultilevel"/>
    <w:tmpl w:val="5CBE601C"/>
    <w:lvl w:ilvl="0" w:tplc="41245AC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94C75"/>
    <w:multiLevelType w:val="hybridMultilevel"/>
    <w:tmpl w:val="C7767C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E697B8A"/>
    <w:multiLevelType w:val="hybridMultilevel"/>
    <w:tmpl w:val="DB2CCD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174D"/>
    <w:multiLevelType w:val="hybridMultilevel"/>
    <w:tmpl w:val="36DE60D4"/>
    <w:lvl w:ilvl="0" w:tplc="A800B6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E526BD"/>
    <w:multiLevelType w:val="hybridMultilevel"/>
    <w:tmpl w:val="86B6965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640768"/>
    <w:multiLevelType w:val="hybridMultilevel"/>
    <w:tmpl w:val="A0D8F04C"/>
    <w:lvl w:ilvl="0" w:tplc="69E87596">
      <w:start w:val="1092"/>
      <w:numFmt w:val="bullet"/>
      <w:lvlText w:val="­"/>
      <w:lvlJc w:val="left"/>
      <w:pPr>
        <w:ind w:left="1004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BCB797D"/>
    <w:multiLevelType w:val="hybridMultilevel"/>
    <w:tmpl w:val="4A4CA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B3C9E"/>
    <w:multiLevelType w:val="multilevel"/>
    <w:tmpl w:val="C5C8038C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Nadpis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abstractNum w:abstractNumId="12">
    <w:nsid w:val="222C20EA"/>
    <w:multiLevelType w:val="hybridMultilevel"/>
    <w:tmpl w:val="30988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31FC"/>
    <w:multiLevelType w:val="hybridMultilevel"/>
    <w:tmpl w:val="8E8AC0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BA6A56"/>
    <w:multiLevelType w:val="hybridMultilevel"/>
    <w:tmpl w:val="7BA4E46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10502D"/>
    <w:multiLevelType w:val="hybridMultilevel"/>
    <w:tmpl w:val="1CD80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E51A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3CFA7531"/>
    <w:multiLevelType w:val="hybridMultilevel"/>
    <w:tmpl w:val="3C3C5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C1A29"/>
    <w:multiLevelType w:val="hybridMultilevel"/>
    <w:tmpl w:val="58DC7710"/>
    <w:lvl w:ilvl="0" w:tplc="625AA4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61FA7"/>
    <w:multiLevelType w:val="hybridMultilevel"/>
    <w:tmpl w:val="00DC71EC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804959"/>
    <w:multiLevelType w:val="hybridMultilevel"/>
    <w:tmpl w:val="3ECA25B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871550"/>
    <w:multiLevelType w:val="hybridMultilevel"/>
    <w:tmpl w:val="B8F28F08"/>
    <w:lvl w:ilvl="0" w:tplc="69E87596">
      <w:start w:val="1092"/>
      <w:numFmt w:val="bullet"/>
      <w:lvlText w:val="­"/>
      <w:lvlJc w:val="left"/>
      <w:pPr>
        <w:ind w:left="1176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>
    <w:nsid w:val="499B02C0"/>
    <w:multiLevelType w:val="hybridMultilevel"/>
    <w:tmpl w:val="5D48E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617DD1"/>
    <w:multiLevelType w:val="hybridMultilevel"/>
    <w:tmpl w:val="FDBA4E6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4421E93"/>
    <w:multiLevelType w:val="hybridMultilevel"/>
    <w:tmpl w:val="4094C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C2D49"/>
    <w:multiLevelType w:val="hybridMultilevel"/>
    <w:tmpl w:val="0388C4BE"/>
    <w:lvl w:ilvl="0" w:tplc="69E87596">
      <w:start w:val="1092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A09E0"/>
    <w:multiLevelType w:val="hybridMultilevel"/>
    <w:tmpl w:val="113A4EFE"/>
    <w:lvl w:ilvl="0" w:tplc="8048DA8A">
      <w:start w:val="1"/>
      <w:numFmt w:val="decimal"/>
      <w:pStyle w:val="Lucka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B5799"/>
    <w:multiLevelType w:val="hybridMultilevel"/>
    <w:tmpl w:val="A4586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87F24"/>
    <w:multiLevelType w:val="hybridMultilevel"/>
    <w:tmpl w:val="B7E8E884"/>
    <w:lvl w:ilvl="0" w:tplc="69E87596">
      <w:start w:val="1092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E162F"/>
    <w:multiLevelType w:val="multilevel"/>
    <w:tmpl w:val="4C34FC48"/>
    <w:lvl w:ilvl="0">
      <w:start w:val="1"/>
      <w:numFmt w:val="decimal"/>
      <w:pStyle w:val="FTZ-1Nadpis"/>
      <w:lvlText w:val="%1."/>
      <w:lvlJc w:val="left"/>
      <w:pPr>
        <w:tabs>
          <w:tab w:val="num" w:pos="16302"/>
        </w:tabs>
        <w:ind w:left="16302" w:hanging="1701"/>
      </w:pPr>
      <w:rPr>
        <w:rFonts w:hint="default"/>
      </w:rPr>
    </w:lvl>
    <w:lvl w:ilvl="1">
      <w:start w:val="1"/>
      <w:numFmt w:val="decimal"/>
      <w:pStyle w:val="FTZ-2Nadpis"/>
      <w:lvlText w:val="%1.%2."/>
      <w:lvlJc w:val="left"/>
      <w:pPr>
        <w:tabs>
          <w:tab w:val="num" w:pos="851"/>
        </w:tabs>
        <w:ind w:left="567" w:hanging="510"/>
      </w:pPr>
      <w:rPr>
        <w:rFonts w:hint="default"/>
      </w:rPr>
    </w:lvl>
    <w:lvl w:ilvl="2">
      <w:start w:val="1"/>
      <w:numFmt w:val="lowerLetter"/>
      <w:pStyle w:val="FTZ-3Nadpis"/>
      <w:isLgl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pStyle w:val="Nadpis4"/>
      <w:lvlText w:val="%4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>
    <w:nsid w:val="6E1C7DD0"/>
    <w:multiLevelType w:val="hybridMultilevel"/>
    <w:tmpl w:val="B67C5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94F44"/>
    <w:multiLevelType w:val="hybridMultilevel"/>
    <w:tmpl w:val="3B6295E8"/>
    <w:lvl w:ilvl="0" w:tplc="69E87596">
      <w:start w:val="1092"/>
      <w:numFmt w:val="bullet"/>
      <w:lvlText w:val="­"/>
      <w:lvlJc w:val="left"/>
      <w:pPr>
        <w:ind w:left="1287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D50163"/>
    <w:multiLevelType w:val="hybridMultilevel"/>
    <w:tmpl w:val="A0CC5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716F8"/>
    <w:multiLevelType w:val="hybridMultilevel"/>
    <w:tmpl w:val="A8D0B8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F07DAC"/>
    <w:multiLevelType w:val="hybridMultilevel"/>
    <w:tmpl w:val="EBEA2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C1418"/>
    <w:multiLevelType w:val="hybridMultilevel"/>
    <w:tmpl w:val="BEC88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F6172"/>
    <w:multiLevelType w:val="hybridMultilevel"/>
    <w:tmpl w:val="30988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22"/>
  </w:num>
  <w:num w:numId="5">
    <w:abstractNumId w:val="33"/>
  </w:num>
  <w:num w:numId="6">
    <w:abstractNumId w:val="21"/>
  </w:num>
  <w:num w:numId="7">
    <w:abstractNumId w:val="2"/>
  </w:num>
  <w:num w:numId="8">
    <w:abstractNumId w:val="8"/>
  </w:num>
  <w:num w:numId="9">
    <w:abstractNumId w:val="23"/>
  </w:num>
  <w:num w:numId="10">
    <w:abstractNumId w:val="31"/>
  </w:num>
  <w:num w:numId="11">
    <w:abstractNumId w:val="19"/>
  </w:num>
  <w:num w:numId="12">
    <w:abstractNumId w:val="25"/>
  </w:num>
  <w:num w:numId="13">
    <w:abstractNumId w:val="34"/>
  </w:num>
  <w:num w:numId="14">
    <w:abstractNumId w:val="30"/>
  </w:num>
  <w:num w:numId="15">
    <w:abstractNumId w:val="15"/>
  </w:num>
  <w:num w:numId="16">
    <w:abstractNumId w:val="27"/>
  </w:num>
  <w:num w:numId="17">
    <w:abstractNumId w:val="9"/>
  </w:num>
  <w:num w:numId="18">
    <w:abstractNumId w:val="0"/>
  </w:num>
  <w:num w:numId="19">
    <w:abstractNumId w:val="32"/>
  </w:num>
  <w:num w:numId="20">
    <w:abstractNumId w:val="28"/>
  </w:num>
  <w:num w:numId="21">
    <w:abstractNumId w:val="24"/>
  </w:num>
  <w:num w:numId="22">
    <w:abstractNumId w:val="17"/>
  </w:num>
  <w:num w:numId="23">
    <w:abstractNumId w:val="16"/>
  </w:num>
  <w:num w:numId="24">
    <w:abstractNumId w:val="7"/>
  </w:num>
  <w:num w:numId="25">
    <w:abstractNumId w:val="4"/>
  </w:num>
  <w:num w:numId="26">
    <w:abstractNumId w:val="20"/>
  </w:num>
  <w:num w:numId="27">
    <w:abstractNumId w:val="3"/>
  </w:num>
  <w:num w:numId="28">
    <w:abstractNumId w:val="10"/>
  </w:num>
  <w:num w:numId="29">
    <w:abstractNumId w:val="35"/>
  </w:num>
  <w:num w:numId="30">
    <w:abstractNumId w:val="12"/>
  </w:num>
  <w:num w:numId="31">
    <w:abstractNumId w:val="36"/>
  </w:num>
  <w:num w:numId="32">
    <w:abstractNumId w:val="18"/>
  </w:num>
  <w:num w:numId="33">
    <w:abstractNumId w:val="6"/>
  </w:num>
  <w:num w:numId="34">
    <w:abstractNumId w:val="5"/>
  </w:num>
  <w:num w:numId="35">
    <w:abstractNumId w:val="14"/>
  </w:num>
  <w:num w:numId="36">
    <w:abstractNumId w:val="1"/>
  </w:num>
  <w:num w:numId="3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100"/>
  <w:drawingGridVerticalSpacing w:val="567"/>
  <w:displayHorizontalDrawingGridEvery w:val="2"/>
  <w:characterSpacingControl w:val="doNotCompress"/>
  <w:hdrShapeDefaults>
    <o:shapedefaults v:ext="edit" spidmax="2050">
      <o:colormru v:ext="edit" colors="#f15925,#ff9,white,#bebebe,#bfbfb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65"/>
    <w:rsid w:val="0000294A"/>
    <w:rsid w:val="00021548"/>
    <w:rsid w:val="00022DE3"/>
    <w:rsid w:val="00030F08"/>
    <w:rsid w:val="00033D83"/>
    <w:rsid w:val="00034DD4"/>
    <w:rsid w:val="0004114C"/>
    <w:rsid w:val="000421DD"/>
    <w:rsid w:val="00043C71"/>
    <w:rsid w:val="0004477D"/>
    <w:rsid w:val="000511BE"/>
    <w:rsid w:val="000511DB"/>
    <w:rsid w:val="00053BAC"/>
    <w:rsid w:val="00054127"/>
    <w:rsid w:val="00054721"/>
    <w:rsid w:val="00061050"/>
    <w:rsid w:val="00061209"/>
    <w:rsid w:val="00062FF9"/>
    <w:rsid w:val="00063E53"/>
    <w:rsid w:val="00067488"/>
    <w:rsid w:val="00074A3A"/>
    <w:rsid w:val="00080029"/>
    <w:rsid w:val="00080CE9"/>
    <w:rsid w:val="00083FB3"/>
    <w:rsid w:val="000870B8"/>
    <w:rsid w:val="000A2099"/>
    <w:rsid w:val="000A2CC3"/>
    <w:rsid w:val="000A3361"/>
    <w:rsid w:val="000A4D72"/>
    <w:rsid w:val="000B33FD"/>
    <w:rsid w:val="000B6EE0"/>
    <w:rsid w:val="000B7FED"/>
    <w:rsid w:val="000C038C"/>
    <w:rsid w:val="000D1629"/>
    <w:rsid w:val="000D1F5B"/>
    <w:rsid w:val="000E01D6"/>
    <w:rsid w:val="000E3B25"/>
    <w:rsid w:val="000F2E95"/>
    <w:rsid w:val="000F32C9"/>
    <w:rsid w:val="000F48E4"/>
    <w:rsid w:val="000F58E3"/>
    <w:rsid w:val="000F6519"/>
    <w:rsid w:val="001028C1"/>
    <w:rsid w:val="001061C6"/>
    <w:rsid w:val="00106EA3"/>
    <w:rsid w:val="00107397"/>
    <w:rsid w:val="0011168B"/>
    <w:rsid w:val="00120183"/>
    <w:rsid w:val="00125E8D"/>
    <w:rsid w:val="00127B56"/>
    <w:rsid w:val="001334A0"/>
    <w:rsid w:val="00143231"/>
    <w:rsid w:val="00143D61"/>
    <w:rsid w:val="00145884"/>
    <w:rsid w:val="00145B28"/>
    <w:rsid w:val="001524C6"/>
    <w:rsid w:val="0015516C"/>
    <w:rsid w:val="0015606D"/>
    <w:rsid w:val="001568DB"/>
    <w:rsid w:val="00160F22"/>
    <w:rsid w:val="001635BA"/>
    <w:rsid w:val="001662F4"/>
    <w:rsid w:val="001711E6"/>
    <w:rsid w:val="00175D44"/>
    <w:rsid w:val="00176F81"/>
    <w:rsid w:val="00181147"/>
    <w:rsid w:val="0018151D"/>
    <w:rsid w:val="00187BFA"/>
    <w:rsid w:val="00191109"/>
    <w:rsid w:val="00191565"/>
    <w:rsid w:val="001933B5"/>
    <w:rsid w:val="00193AD7"/>
    <w:rsid w:val="001A007D"/>
    <w:rsid w:val="001A3C52"/>
    <w:rsid w:val="001A63BC"/>
    <w:rsid w:val="001A7685"/>
    <w:rsid w:val="001B2217"/>
    <w:rsid w:val="001C1E0B"/>
    <w:rsid w:val="001C2DCC"/>
    <w:rsid w:val="001C3F6E"/>
    <w:rsid w:val="001D516D"/>
    <w:rsid w:val="001E0212"/>
    <w:rsid w:val="001E0C4B"/>
    <w:rsid w:val="001E28AB"/>
    <w:rsid w:val="001F1DAC"/>
    <w:rsid w:val="00200929"/>
    <w:rsid w:val="00200E67"/>
    <w:rsid w:val="00205AFB"/>
    <w:rsid w:val="00211104"/>
    <w:rsid w:val="002137C3"/>
    <w:rsid w:val="00214ABA"/>
    <w:rsid w:val="0021524E"/>
    <w:rsid w:val="002216DB"/>
    <w:rsid w:val="00221FA4"/>
    <w:rsid w:val="002230E2"/>
    <w:rsid w:val="002253CE"/>
    <w:rsid w:val="00225A50"/>
    <w:rsid w:val="0022712B"/>
    <w:rsid w:val="00231755"/>
    <w:rsid w:val="00231EC7"/>
    <w:rsid w:val="002446AF"/>
    <w:rsid w:val="00244935"/>
    <w:rsid w:val="00254708"/>
    <w:rsid w:val="00261DE3"/>
    <w:rsid w:val="00264487"/>
    <w:rsid w:val="002666C7"/>
    <w:rsid w:val="00266D30"/>
    <w:rsid w:val="0027448F"/>
    <w:rsid w:val="00276851"/>
    <w:rsid w:val="00277574"/>
    <w:rsid w:val="002A63EC"/>
    <w:rsid w:val="002A76C9"/>
    <w:rsid w:val="002A7F0F"/>
    <w:rsid w:val="002B1020"/>
    <w:rsid w:val="002B59C2"/>
    <w:rsid w:val="002B7134"/>
    <w:rsid w:val="002C1A1B"/>
    <w:rsid w:val="002C230B"/>
    <w:rsid w:val="002C373F"/>
    <w:rsid w:val="002C4879"/>
    <w:rsid w:val="002D1322"/>
    <w:rsid w:val="002D1507"/>
    <w:rsid w:val="002D35F4"/>
    <w:rsid w:val="002E25AA"/>
    <w:rsid w:val="002E3A01"/>
    <w:rsid w:val="002E473F"/>
    <w:rsid w:val="002E733C"/>
    <w:rsid w:val="002E7F20"/>
    <w:rsid w:val="002F0E96"/>
    <w:rsid w:val="002F341F"/>
    <w:rsid w:val="002F50FB"/>
    <w:rsid w:val="002F647B"/>
    <w:rsid w:val="00307149"/>
    <w:rsid w:val="0032171B"/>
    <w:rsid w:val="00322179"/>
    <w:rsid w:val="00326A52"/>
    <w:rsid w:val="0033197D"/>
    <w:rsid w:val="00336920"/>
    <w:rsid w:val="00343200"/>
    <w:rsid w:val="003450BB"/>
    <w:rsid w:val="00346676"/>
    <w:rsid w:val="00356A1D"/>
    <w:rsid w:val="00361C9A"/>
    <w:rsid w:val="00363BE7"/>
    <w:rsid w:val="0036576F"/>
    <w:rsid w:val="00367C43"/>
    <w:rsid w:val="00370C0D"/>
    <w:rsid w:val="0037638B"/>
    <w:rsid w:val="00382AC3"/>
    <w:rsid w:val="003857D9"/>
    <w:rsid w:val="00386032"/>
    <w:rsid w:val="00390F45"/>
    <w:rsid w:val="003934CA"/>
    <w:rsid w:val="003A4448"/>
    <w:rsid w:val="003B557E"/>
    <w:rsid w:val="003B626B"/>
    <w:rsid w:val="003B6653"/>
    <w:rsid w:val="003C16B2"/>
    <w:rsid w:val="003C646A"/>
    <w:rsid w:val="003D0C7B"/>
    <w:rsid w:val="003D182C"/>
    <w:rsid w:val="003D1CBE"/>
    <w:rsid w:val="003E37FC"/>
    <w:rsid w:val="003E3809"/>
    <w:rsid w:val="003E6018"/>
    <w:rsid w:val="00401FB3"/>
    <w:rsid w:val="004044EC"/>
    <w:rsid w:val="00405A7A"/>
    <w:rsid w:val="004140B7"/>
    <w:rsid w:val="00414F36"/>
    <w:rsid w:val="004353EA"/>
    <w:rsid w:val="0043696F"/>
    <w:rsid w:val="004446E0"/>
    <w:rsid w:val="00447893"/>
    <w:rsid w:val="00455009"/>
    <w:rsid w:val="0046120A"/>
    <w:rsid w:val="00465DC7"/>
    <w:rsid w:val="00470235"/>
    <w:rsid w:val="0047091B"/>
    <w:rsid w:val="00470F42"/>
    <w:rsid w:val="004716F4"/>
    <w:rsid w:val="00472012"/>
    <w:rsid w:val="0047325E"/>
    <w:rsid w:val="00474330"/>
    <w:rsid w:val="00480054"/>
    <w:rsid w:val="00481783"/>
    <w:rsid w:val="004828E9"/>
    <w:rsid w:val="00483F5C"/>
    <w:rsid w:val="00485CF1"/>
    <w:rsid w:val="00490234"/>
    <w:rsid w:val="00495012"/>
    <w:rsid w:val="004967C8"/>
    <w:rsid w:val="004A1638"/>
    <w:rsid w:val="004A69B4"/>
    <w:rsid w:val="004A700E"/>
    <w:rsid w:val="004B118F"/>
    <w:rsid w:val="004B25E4"/>
    <w:rsid w:val="004B38B9"/>
    <w:rsid w:val="004B4ECF"/>
    <w:rsid w:val="004C1A37"/>
    <w:rsid w:val="004C2FA7"/>
    <w:rsid w:val="004C39A3"/>
    <w:rsid w:val="004C608F"/>
    <w:rsid w:val="004D2DD2"/>
    <w:rsid w:val="004D49FC"/>
    <w:rsid w:val="004D5A47"/>
    <w:rsid w:val="004D701D"/>
    <w:rsid w:val="004E1D05"/>
    <w:rsid w:val="004E74E1"/>
    <w:rsid w:val="004E7907"/>
    <w:rsid w:val="004E7BEC"/>
    <w:rsid w:val="004F0057"/>
    <w:rsid w:val="004F11BE"/>
    <w:rsid w:val="004F5A27"/>
    <w:rsid w:val="004F663F"/>
    <w:rsid w:val="005110DF"/>
    <w:rsid w:val="00511425"/>
    <w:rsid w:val="00513198"/>
    <w:rsid w:val="00513CE5"/>
    <w:rsid w:val="00516C86"/>
    <w:rsid w:val="00533B84"/>
    <w:rsid w:val="00536AD6"/>
    <w:rsid w:val="0054395D"/>
    <w:rsid w:val="00546491"/>
    <w:rsid w:val="00547835"/>
    <w:rsid w:val="00547B6C"/>
    <w:rsid w:val="00554711"/>
    <w:rsid w:val="005622E6"/>
    <w:rsid w:val="00562C0B"/>
    <w:rsid w:val="00571A41"/>
    <w:rsid w:val="005721AD"/>
    <w:rsid w:val="00572234"/>
    <w:rsid w:val="00574269"/>
    <w:rsid w:val="005760B9"/>
    <w:rsid w:val="005767C8"/>
    <w:rsid w:val="005910EA"/>
    <w:rsid w:val="00591A1E"/>
    <w:rsid w:val="005955AA"/>
    <w:rsid w:val="005979F3"/>
    <w:rsid w:val="005A0A4A"/>
    <w:rsid w:val="005A3D5E"/>
    <w:rsid w:val="005A503D"/>
    <w:rsid w:val="005B111E"/>
    <w:rsid w:val="005C02E1"/>
    <w:rsid w:val="005D13A8"/>
    <w:rsid w:val="005D188C"/>
    <w:rsid w:val="005D3F5B"/>
    <w:rsid w:val="005E0D8C"/>
    <w:rsid w:val="005E2484"/>
    <w:rsid w:val="005E386B"/>
    <w:rsid w:val="005E4206"/>
    <w:rsid w:val="005F0764"/>
    <w:rsid w:val="005F49D9"/>
    <w:rsid w:val="006008C6"/>
    <w:rsid w:val="00605CBD"/>
    <w:rsid w:val="00610790"/>
    <w:rsid w:val="00613795"/>
    <w:rsid w:val="00615CD4"/>
    <w:rsid w:val="0061621C"/>
    <w:rsid w:val="00622135"/>
    <w:rsid w:val="00625AED"/>
    <w:rsid w:val="00630C9A"/>
    <w:rsid w:val="00632078"/>
    <w:rsid w:val="006337A8"/>
    <w:rsid w:val="00635E61"/>
    <w:rsid w:val="00645DC5"/>
    <w:rsid w:val="00652BBA"/>
    <w:rsid w:val="00652DA5"/>
    <w:rsid w:val="00666984"/>
    <w:rsid w:val="006671D7"/>
    <w:rsid w:val="00667591"/>
    <w:rsid w:val="0067437E"/>
    <w:rsid w:val="006802B8"/>
    <w:rsid w:val="00680D3D"/>
    <w:rsid w:val="00683E61"/>
    <w:rsid w:val="00685956"/>
    <w:rsid w:val="00687A46"/>
    <w:rsid w:val="0069090D"/>
    <w:rsid w:val="00696B8B"/>
    <w:rsid w:val="006A105D"/>
    <w:rsid w:val="006A2847"/>
    <w:rsid w:val="006A6450"/>
    <w:rsid w:val="006B05BA"/>
    <w:rsid w:val="006B23A6"/>
    <w:rsid w:val="006B4018"/>
    <w:rsid w:val="006B4FBD"/>
    <w:rsid w:val="006C3415"/>
    <w:rsid w:val="006C53C0"/>
    <w:rsid w:val="006C6C3D"/>
    <w:rsid w:val="006C7A31"/>
    <w:rsid w:val="006D005F"/>
    <w:rsid w:val="006D09E0"/>
    <w:rsid w:val="006D567E"/>
    <w:rsid w:val="006D6344"/>
    <w:rsid w:val="006E196E"/>
    <w:rsid w:val="006E24B8"/>
    <w:rsid w:val="006E33B3"/>
    <w:rsid w:val="006E33CA"/>
    <w:rsid w:val="006E528C"/>
    <w:rsid w:val="006E5477"/>
    <w:rsid w:val="006E6778"/>
    <w:rsid w:val="006F2926"/>
    <w:rsid w:val="006F60A8"/>
    <w:rsid w:val="00701D40"/>
    <w:rsid w:val="00701DFE"/>
    <w:rsid w:val="00706EC8"/>
    <w:rsid w:val="00711AF7"/>
    <w:rsid w:val="0071289A"/>
    <w:rsid w:val="00713136"/>
    <w:rsid w:val="0071748D"/>
    <w:rsid w:val="007201AE"/>
    <w:rsid w:val="00721D87"/>
    <w:rsid w:val="007235EF"/>
    <w:rsid w:val="00753404"/>
    <w:rsid w:val="00756B90"/>
    <w:rsid w:val="0076029A"/>
    <w:rsid w:val="00761E4F"/>
    <w:rsid w:val="007651CF"/>
    <w:rsid w:val="00766445"/>
    <w:rsid w:val="0077641D"/>
    <w:rsid w:val="007876DA"/>
    <w:rsid w:val="00790AAC"/>
    <w:rsid w:val="00795E74"/>
    <w:rsid w:val="00796A80"/>
    <w:rsid w:val="007A2531"/>
    <w:rsid w:val="007B2417"/>
    <w:rsid w:val="007B67F3"/>
    <w:rsid w:val="007C1E72"/>
    <w:rsid w:val="007C2D62"/>
    <w:rsid w:val="007C6EF9"/>
    <w:rsid w:val="007D011E"/>
    <w:rsid w:val="007D35A9"/>
    <w:rsid w:val="007D393E"/>
    <w:rsid w:val="007D3D8F"/>
    <w:rsid w:val="007D53A0"/>
    <w:rsid w:val="007D5CFB"/>
    <w:rsid w:val="007E3C48"/>
    <w:rsid w:val="007E4DF2"/>
    <w:rsid w:val="007E55E3"/>
    <w:rsid w:val="007F01C1"/>
    <w:rsid w:val="007F1765"/>
    <w:rsid w:val="007F3CEF"/>
    <w:rsid w:val="007F4FAE"/>
    <w:rsid w:val="007F6227"/>
    <w:rsid w:val="008000F0"/>
    <w:rsid w:val="00800C99"/>
    <w:rsid w:val="00803E55"/>
    <w:rsid w:val="00805542"/>
    <w:rsid w:val="0080599C"/>
    <w:rsid w:val="00805ACD"/>
    <w:rsid w:val="008068E4"/>
    <w:rsid w:val="00807201"/>
    <w:rsid w:val="0080733C"/>
    <w:rsid w:val="008120C0"/>
    <w:rsid w:val="008157BE"/>
    <w:rsid w:val="00831DCB"/>
    <w:rsid w:val="00832925"/>
    <w:rsid w:val="0084289F"/>
    <w:rsid w:val="0085077C"/>
    <w:rsid w:val="0085282B"/>
    <w:rsid w:val="00853238"/>
    <w:rsid w:val="008621F1"/>
    <w:rsid w:val="008658AD"/>
    <w:rsid w:val="0086638F"/>
    <w:rsid w:val="00870DFC"/>
    <w:rsid w:val="00871422"/>
    <w:rsid w:val="00876068"/>
    <w:rsid w:val="0087630A"/>
    <w:rsid w:val="00877264"/>
    <w:rsid w:val="00881779"/>
    <w:rsid w:val="008821DA"/>
    <w:rsid w:val="00884563"/>
    <w:rsid w:val="00891661"/>
    <w:rsid w:val="008926C0"/>
    <w:rsid w:val="00893A52"/>
    <w:rsid w:val="00893C12"/>
    <w:rsid w:val="00895534"/>
    <w:rsid w:val="008A2860"/>
    <w:rsid w:val="008A3ACF"/>
    <w:rsid w:val="008A5E3F"/>
    <w:rsid w:val="008B2C4B"/>
    <w:rsid w:val="008B5309"/>
    <w:rsid w:val="008B62B8"/>
    <w:rsid w:val="008C1660"/>
    <w:rsid w:val="008C296E"/>
    <w:rsid w:val="008C3737"/>
    <w:rsid w:val="008C57E3"/>
    <w:rsid w:val="008C6CEA"/>
    <w:rsid w:val="008D4CA6"/>
    <w:rsid w:val="008D563B"/>
    <w:rsid w:val="008D74C1"/>
    <w:rsid w:val="008E35E1"/>
    <w:rsid w:val="008E51F6"/>
    <w:rsid w:val="008F2325"/>
    <w:rsid w:val="008F2783"/>
    <w:rsid w:val="008F34E6"/>
    <w:rsid w:val="008F3F69"/>
    <w:rsid w:val="008F7832"/>
    <w:rsid w:val="009007F0"/>
    <w:rsid w:val="0090424C"/>
    <w:rsid w:val="009070C3"/>
    <w:rsid w:val="00910FCF"/>
    <w:rsid w:val="00912E34"/>
    <w:rsid w:val="00912FE7"/>
    <w:rsid w:val="00916BB3"/>
    <w:rsid w:val="00925377"/>
    <w:rsid w:val="00930E56"/>
    <w:rsid w:val="00931A9D"/>
    <w:rsid w:val="009326EF"/>
    <w:rsid w:val="00936B0B"/>
    <w:rsid w:val="00937C1A"/>
    <w:rsid w:val="00940C5A"/>
    <w:rsid w:val="00942143"/>
    <w:rsid w:val="00945950"/>
    <w:rsid w:val="00946584"/>
    <w:rsid w:val="009512DA"/>
    <w:rsid w:val="0095144C"/>
    <w:rsid w:val="0095159C"/>
    <w:rsid w:val="0095349F"/>
    <w:rsid w:val="00956F9C"/>
    <w:rsid w:val="0096452D"/>
    <w:rsid w:val="009665E4"/>
    <w:rsid w:val="00966AA8"/>
    <w:rsid w:val="009713C4"/>
    <w:rsid w:val="00974AA9"/>
    <w:rsid w:val="009760EB"/>
    <w:rsid w:val="0098112C"/>
    <w:rsid w:val="009826DC"/>
    <w:rsid w:val="00982CDB"/>
    <w:rsid w:val="0098430F"/>
    <w:rsid w:val="00990421"/>
    <w:rsid w:val="009930F1"/>
    <w:rsid w:val="009A0529"/>
    <w:rsid w:val="009A0D01"/>
    <w:rsid w:val="009A18FF"/>
    <w:rsid w:val="009A3822"/>
    <w:rsid w:val="009A3BEB"/>
    <w:rsid w:val="009A455A"/>
    <w:rsid w:val="009A4AD5"/>
    <w:rsid w:val="009B3B8B"/>
    <w:rsid w:val="009C3102"/>
    <w:rsid w:val="009D3162"/>
    <w:rsid w:val="009E363E"/>
    <w:rsid w:val="009E4F4C"/>
    <w:rsid w:val="009E623F"/>
    <w:rsid w:val="009E7217"/>
    <w:rsid w:val="009F0511"/>
    <w:rsid w:val="00A00352"/>
    <w:rsid w:val="00A0079E"/>
    <w:rsid w:val="00A0096B"/>
    <w:rsid w:val="00A0145F"/>
    <w:rsid w:val="00A04A98"/>
    <w:rsid w:val="00A07708"/>
    <w:rsid w:val="00A13555"/>
    <w:rsid w:val="00A14CDB"/>
    <w:rsid w:val="00A23480"/>
    <w:rsid w:val="00A2662C"/>
    <w:rsid w:val="00A354D2"/>
    <w:rsid w:val="00A36867"/>
    <w:rsid w:val="00A45308"/>
    <w:rsid w:val="00A47897"/>
    <w:rsid w:val="00A47D9A"/>
    <w:rsid w:val="00A51416"/>
    <w:rsid w:val="00A53A3D"/>
    <w:rsid w:val="00A55354"/>
    <w:rsid w:val="00A62D8D"/>
    <w:rsid w:val="00A73032"/>
    <w:rsid w:val="00A735BC"/>
    <w:rsid w:val="00A73DF4"/>
    <w:rsid w:val="00A7461B"/>
    <w:rsid w:val="00A75C14"/>
    <w:rsid w:val="00A775DD"/>
    <w:rsid w:val="00A80B5F"/>
    <w:rsid w:val="00A816F5"/>
    <w:rsid w:val="00A852FA"/>
    <w:rsid w:val="00A92D72"/>
    <w:rsid w:val="00A94C33"/>
    <w:rsid w:val="00A95222"/>
    <w:rsid w:val="00A95C87"/>
    <w:rsid w:val="00A95FCA"/>
    <w:rsid w:val="00A97F3A"/>
    <w:rsid w:val="00AA1660"/>
    <w:rsid w:val="00AB09A4"/>
    <w:rsid w:val="00AB34D6"/>
    <w:rsid w:val="00AB5BF6"/>
    <w:rsid w:val="00AC0180"/>
    <w:rsid w:val="00AC0A5C"/>
    <w:rsid w:val="00AC0BA9"/>
    <w:rsid w:val="00AC15BA"/>
    <w:rsid w:val="00AC3245"/>
    <w:rsid w:val="00AC3B4E"/>
    <w:rsid w:val="00AC496B"/>
    <w:rsid w:val="00AC49B0"/>
    <w:rsid w:val="00AC5E71"/>
    <w:rsid w:val="00AD01EC"/>
    <w:rsid w:val="00AD1BB9"/>
    <w:rsid w:val="00AD5C33"/>
    <w:rsid w:val="00AD7B9F"/>
    <w:rsid w:val="00AD7E5E"/>
    <w:rsid w:val="00AE005A"/>
    <w:rsid w:val="00AE3792"/>
    <w:rsid w:val="00AE73C3"/>
    <w:rsid w:val="00AF1ED5"/>
    <w:rsid w:val="00AF339C"/>
    <w:rsid w:val="00AF454B"/>
    <w:rsid w:val="00AF6725"/>
    <w:rsid w:val="00B02018"/>
    <w:rsid w:val="00B02ED1"/>
    <w:rsid w:val="00B04DAD"/>
    <w:rsid w:val="00B11347"/>
    <w:rsid w:val="00B12FC6"/>
    <w:rsid w:val="00B137D9"/>
    <w:rsid w:val="00B172AC"/>
    <w:rsid w:val="00B208CE"/>
    <w:rsid w:val="00B20C28"/>
    <w:rsid w:val="00B20FBC"/>
    <w:rsid w:val="00B25172"/>
    <w:rsid w:val="00B3010F"/>
    <w:rsid w:val="00B32213"/>
    <w:rsid w:val="00B37F2B"/>
    <w:rsid w:val="00B406A4"/>
    <w:rsid w:val="00B41182"/>
    <w:rsid w:val="00B411B6"/>
    <w:rsid w:val="00B52B55"/>
    <w:rsid w:val="00B52BFE"/>
    <w:rsid w:val="00B661E7"/>
    <w:rsid w:val="00B75425"/>
    <w:rsid w:val="00B75A53"/>
    <w:rsid w:val="00B766A5"/>
    <w:rsid w:val="00B77A77"/>
    <w:rsid w:val="00B83B06"/>
    <w:rsid w:val="00B83D9D"/>
    <w:rsid w:val="00BA292E"/>
    <w:rsid w:val="00BA2EB6"/>
    <w:rsid w:val="00BA3DE8"/>
    <w:rsid w:val="00BA4BF4"/>
    <w:rsid w:val="00BA540A"/>
    <w:rsid w:val="00BC09ED"/>
    <w:rsid w:val="00BC2642"/>
    <w:rsid w:val="00BC68B8"/>
    <w:rsid w:val="00BC6D47"/>
    <w:rsid w:val="00BD00A0"/>
    <w:rsid w:val="00BD0D6F"/>
    <w:rsid w:val="00BD29F6"/>
    <w:rsid w:val="00BD468B"/>
    <w:rsid w:val="00BD47F3"/>
    <w:rsid w:val="00BE1785"/>
    <w:rsid w:val="00BF4A00"/>
    <w:rsid w:val="00C01342"/>
    <w:rsid w:val="00C019BA"/>
    <w:rsid w:val="00C02998"/>
    <w:rsid w:val="00C06499"/>
    <w:rsid w:val="00C12A03"/>
    <w:rsid w:val="00C1542D"/>
    <w:rsid w:val="00C16030"/>
    <w:rsid w:val="00C16BF9"/>
    <w:rsid w:val="00C17549"/>
    <w:rsid w:val="00C2064B"/>
    <w:rsid w:val="00C22D6E"/>
    <w:rsid w:val="00C25629"/>
    <w:rsid w:val="00C27515"/>
    <w:rsid w:val="00C30AE2"/>
    <w:rsid w:val="00C367B7"/>
    <w:rsid w:val="00C36809"/>
    <w:rsid w:val="00C45BC5"/>
    <w:rsid w:val="00C5207A"/>
    <w:rsid w:val="00C54073"/>
    <w:rsid w:val="00C5491F"/>
    <w:rsid w:val="00C54B29"/>
    <w:rsid w:val="00C567A1"/>
    <w:rsid w:val="00C616E9"/>
    <w:rsid w:val="00C7258A"/>
    <w:rsid w:val="00C72C62"/>
    <w:rsid w:val="00C731C2"/>
    <w:rsid w:val="00C928B9"/>
    <w:rsid w:val="00CA34EF"/>
    <w:rsid w:val="00CA6A46"/>
    <w:rsid w:val="00CB124B"/>
    <w:rsid w:val="00CB2740"/>
    <w:rsid w:val="00CB333D"/>
    <w:rsid w:val="00CB46BE"/>
    <w:rsid w:val="00CB5AA8"/>
    <w:rsid w:val="00CB7BE0"/>
    <w:rsid w:val="00CC00BB"/>
    <w:rsid w:val="00CC1CEC"/>
    <w:rsid w:val="00CC363F"/>
    <w:rsid w:val="00CC6329"/>
    <w:rsid w:val="00CD05DB"/>
    <w:rsid w:val="00CD0B60"/>
    <w:rsid w:val="00CD3DB4"/>
    <w:rsid w:val="00CD6C21"/>
    <w:rsid w:val="00CE5A36"/>
    <w:rsid w:val="00CE6F46"/>
    <w:rsid w:val="00CF00EC"/>
    <w:rsid w:val="00CF0CA8"/>
    <w:rsid w:val="00CF191A"/>
    <w:rsid w:val="00CF23F3"/>
    <w:rsid w:val="00CF56BE"/>
    <w:rsid w:val="00D072B4"/>
    <w:rsid w:val="00D11D34"/>
    <w:rsid w:val="00D12D24"/>
    <w:rsid w:val="00D1408D"/>
    <w:rsid w:val="00D15CAC"/>
    <w:rsid w:val="00D16317"/>
    <w:rsid w:val="00D23059"/>
    <w:rsid w:val="00D23CF4"/>
    <w:rsid w:val="00D25B69"/>
    <w:rsid w:val="00D25DD0"/>
    <w:rsid w:val="00D277E4"/>
    <w:rsid w:val="00D30AE0"/>
    <w:rsid w:val="00D311D5"/>
    <w:rsid w:val="00D42DEF"/>
    <w:rsid w:val="00D42ED2"/>
    <w:rsid w:val="00D44731"/>
    <w:rsid w:val="00D46117"/>
    <w:rsid w:val="00D466FF"/>
    <w:rsid w:val="00D51E46"/>
    <w:rsid w:val="00D52F9E"/>
    <w:rsid w:val="00D56A9E"/>
    <w:rsid w:val="00D56DC0"/>
    <w:rsid w:val="00D57800"/>
    <w:rsid w:val="00D61A10"/>
    <w:rsid w:val="00D61FB0"/>
    <w:rsid w:val="00D67A0B"/>
    <w:rsid w:val="00D778A0"/>
    <w:rsid w:val="00D80922"/>
    <w:rsid w:val="00D87D8A"/>
    <w:rsid w:val="00DA0F33"/>
    <w:rsid w:val="00DA147C"/>
    <w:rsid w:val="00DA31D6"/>
    <w:rsid w:val="00DA41CF"/>
    <w:rsid w:val="00DA4742"/>
    <w:rsid w:val="00DA5AB8"/>
    <w:rsid w:val="00DA6ABC"/>
    <w:rsid w:val="00DA6D71"/>
    <w:rsid w:val="00DB1E5B"/>
    <w:rsid w:val="00DC1CD9"/>
    <w:rsid w:val="00DD1772"/>
    <w:rsid w:val="00DD592B"/>
    <w:rsid w:val="00DD733C"/>
    <w:rsid w:val="00DE69DA"/>
    <w:rsid w:val="00DE6B87"/>
    <w:rsid w:val="00DF0E1A"/>
    <w:rsid w:val="00DF7AB5"/>
    <w:rsid w:val="00E06F2A"/>
    <w:rsid w:val="00E07730"/>
    <w:rsid w:val="00E10FD5"/>
    <w:rsid w:val="00E122E0"/>
    <w:rsid w:val="00E13F3A"/>
    <w:rsid w:val="00E14579"/>
    <w:rsid w:val="00E15439"/>
    <w:rsid w:val="00E16D41"/>
    <w:rsid w:val="00E2495D"/>
    <w:rsid w:val="00E25B23"/>
    <w:rsid w:val="00E31E1F"/>
    <w:rsid w:val="00E336D2"/>
    <w:rsid w:val="00E43AB8"/>
    <w:rsid w:val="00E45349"/>
    <w:rsid w:val="00E45C71"/>
    <w:rsid w:val="00E460B4"/>
    <w:rsid w:val="00E50B3F"/>
    <w:rsid w:val="00E566F0"/>
    <w:rsid w:val="00E56924"/>
    <w:rsid w:val="00E56E16"/>
    <w:rsid w:val="00E619E4"/>
    <w:rsid w:val="00E63E39"/>
    <w:rsid w:val="00E725DA"/>
    <w:rsid w:val="00E83293"/>
    <w:rsid w:val="00E91403"/>
    <w:rsid w:val="00E932C0"/>
    <w:rsid w:val="00E96D77"/>
    <w:rsid w:val="00EA24F6"/>
    <w:rsid w:val="00EA3451"/>
    <w:rsid w:val="00EA76D6"/>
    <w:rsid w:val="00EC096A"/>
    <w:rsid w:val="00EC263A"/>
    <w:rsid w:val="00EC3649"/>
    <w:rsid w:val="00ED2459"/>
    <w:rsid w:val="00ED40E4"/>
    <w:rsid w:val="00EE0D03"/>
    <w:rsid w:val="00EE0FCA"/>
    <w:rsid w:val="00EE3F0E"/>
    <w:rsid w:val="00EE42A2"/>
    <w:rsid w:val="00EF2A36"/>
    <w:rsid w:val="00EF2F0B"/>
    <w:rsid w:val="00EF72B4"/>
    <w:rsid w:val="00F0196B"/>
    <w:rsid w:val="00F02860"/>
    <w:rsid w:val="00F05B35"/>
    <w:rsid w:val="00F062C0"/>
    <w:rsid w:val="00F10683"/>
    <w:rsid w:val="00F170A7"/>
    <w:rsid w:val="00F200FD"/>
    <w:rsid w:val="00F20458"/>
    <w:rsid w:val="00F27731"/>
    <w:rsid w:val="00F30603"/>
    <w:rsid w:val="00F321E1"/>
    <w:rsid w:val="00F43A15"/>
    <w:rsid w:val="00F44D76"/>
    <w:rsid w:val="00F4787C"/>
    <w:rsid w:val="00F5305B"/>
    <w:rsid w:val="00F53C0F"/>
    <w:rsid w:val="00F54327"/>
    <w:rsid w:val="00F54B1A"/>
    <w:rsid w:val="00F55F45"/>
    <w:rsid w:val="00F56E07"/>
    <w:rsid w:val="00F62CEF"/>
    <w:rsid w:val="00F70EF8"/>
    <w:rsid w:val="00F70F55"/>
    <w:rsid w:val="00F72D66"/>
    <w:rsid w:val="00F73E0A"/>
    <w:rsid w:val="00F82922"/>
    <w:rsid w:val="00F84902"/>
    <w:rsid w:val="00F852D0"/>
    <w:rsid w:val="00F86521"/>
    <w:rsid w:val="00F86BA2"/>
    <w:rsid w:val="00F934B0"/>
    <w:rsid w:val="00F95A7B"/>
    <w:rsid w:val="00F97DDD"/>
    <w:rsid w:val="00F97E5B"/>
    <w:rsid w:val="00FA27B8"/>
    <w:rsid w:val="00FA56FE"/>
    <w:rsid w:val="00FA6559"/>
    <w:rsid w:val="00FA68A9"/>
    <w:rsid w:val="00FB2F51"/>
    <w:rsid w:val="00FB626F"/>
    <w:rsid w:val="00FB7ED5"/>
    <w:rsid w:val="00FC1D39"/>
    <w:rsid w:val="00FC2EE6"/>
    <w:rsid w:val="00FC6306"/>
    <w:rsid w:val="00FC675C"/>
    <w:rsid w:val="00FC6763"/>
    <w:rsid w:val="00FC6A15"/>
    <w:rsid w:val="00FC6D02"/>
    <w:rsid w:val="00FC7338"/>
    <w:rsid w:val="00FD204C"/>
    <w:rsid w:val="00FD6339"/>
    <w:rsid w:val="00FE16A2"/>
    <w:rsid w:val="00FE48B8"/>
    <w:rsid w:val="00FE50E5"/>
    <w:rsid w:val="00FE7059"/>
    <w:rsid w:val="00FE7A4D"/>
    <w:rsid w:val="00FF17A4"/>
    <w:rsid w:val="00FF1A77"/>
    <w:rsid w:val="00FF2B3F"/>
    <w:rsid w:val="00FF2C06"/>
    <w:rsid w:val="00FF3515"/>
    <w:rsid w:val="00FF403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15925,#ff9,white,#bebebe,#bfbfbf"/>
    </o:shapedefaults>
    <o:shapelayout v:ext="edit">
      <o:idmap v:ext="edit" data="1"/>
    </o:shapelayout>
  </w:shapeDefaults>
  <w:decimalSymbol w:val=","/>
  <w:listSeparator w:val=";"/>
  <w15:docId w15:val="{0A9D3E53-80D4-40DA-A82C-E69B0B0B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F3A"/>
    <w:pPr>
      <w:spacing w:after="120"/>
      <w:ind w:firstLine="567"/>
      <w:jc w:val="both"/>
    </w:pPr>
    <w:rPr>
      <w:rFonts w:ascii="Univers" w:hAnsi="Univer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16F5"/>
    <w:pPr>
      <w:keepNext/>
      <w:keepLines/>
      <w:numPr>
        <w:numId w:val="2"/>
      </w:numPr>
      <w:spacing w:before="360" w:after="480"/>
      <w:outlineLvl w:val="0"/>
    </w:pPr>
    <w:rPr>
      <w:rFonts w:eastAsiaTheme="majorEastAsia" w:cstheme="majorBidi"/>
      <w:b/>
      <w:bCs/>
      <w:outline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6F5"/>
    <w:pPr>
      <w:keepNext/>
      <w:keepLines/>
      <w:numPr>
        <w:ilvl w:val="1"/>
        <w:numId w:val="2"/>
      </w:numPr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816F5"/>
    <w:pPr>
      <w:numPr>
        <w:ilvl w:val="2"/>
      </w:numPr>
      <w:spacing w:after="120"/>
      <w:outlineLvl w:val="2"/>
    </w:pPr>
    <w:rPr>
      <w:bCs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F05B3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 w:cs="Times New Roman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6F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6F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816F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6F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6F5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6E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16F5"/>
    <w:pPr>
      <w:ind w:left="720"/>
      <w:contextualSpacing/>
    </w:pPr>
  </w:style>
  <w:style w:type="table" w:styleId="Mkatabulky">
    <w:name w:val="Table Grid"/>
    <w:basedOn w:val="Normlntabulka"/>
    <w:uiPriority w:val="59"/>
    <w:rsid w:val="0064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ucka1">
    <w:name w:val="Lucka 1"/>
    <w:basedOn w:val="Odstavecseseznamem"/>
    <w:link w:val="Lucka1Char"/>
    <w:qFormat/>
    <w:rsid w:val="00A816F5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b/>
      <w:sz w:val="24"/>
      <w:szCs w:val="24"/>
      <w:lang w:val="en-US" w:eastAsia="cs-CZ"/>
    </w:rPr>
  </w:style>
  <w:style w:type="character" w:customStyle="1" w:styleId="Lucka1Char">
    <w:name w:val="Lucka 1 Char"/>
    <w:basedOn w:val="Standardnpsmoodstavce"/>
    <w:link w:val="Lucka1"/>
    <w:rsid w:val="00A816F5"/>
    <w:rPr>
      <w:rFonts w:ascii="Calibri" w:eastAsia="Times New Roman" w:hAnsi="Calibri" w:cs="Times New Roman"/>
      <w:b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B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3B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E3792"/>
    <w:rPr>
      <w:rFonts w:ascii="Univers" w:hAnsi="Univers"/>
      <w:b/>
      <w:i/>
      <w:iCs/>
      <w:sz w:val="24"/>
    </w:rPr>
  </w:style>
  <w:style w:type="character" w:customStyle="1" w:styleId="Nadpis4Char">
    <w:name w:val="Nadpis 4 Char"/>
    <w:basedOn w:val="Standardnpsmoodstavce"/>
    <w:link w:val="Nadpis4"/>
    <w:rsid w:val="00F05B35"/>
    <w:rPr>
      <w:rFonts w:ascii="Univers" w:eastAsia="Times New Roman" w:hAnsi="Univers" w:cs="Times New Roman"/>
      <w:b/>
      <w:bCs/>
      <w:sz w:val="24"/>
      <w:szCs w:val="28"/>
      <w:lang w:eastAsia="cs-CZ"/>
    </w:rPr>
  </w:style>
  <w:style w:type="paragraph" w:styleId="Normlnweb">
    <w:name w:val="Normal (Web)"/>
    <w:basedOn w:val="Normln"/>
    <w:uiPriority w:val="99"/>
    <w:rsid w:val="00A0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ln"/>
    <w:rsid w:val="00A0096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A816F5"/>
    <w:rPr>
      <w:b/>
      <w:bCs/>
      <w:smallCap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A816F5"/>
    <w:rPr>
      <w:rFonts w:ascii="Univers" w:eastAsiaTheme="majorEastAsia" w:hAnsi="Univers" w:cstheme="majorBidi"/>
      <w:b/>
      <w:bCs/>
      <w:outline/>
      <w:color w:val="FFFFFF" w:themeColor="background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816F5"/>
    <w:rPr>
      <w:rFonts w:ascii="Univers" w:eastAsiaTheme="majorEastAsia" w:hAnsi="Univers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16F5"/>
    <w:rPr>
      <w:rFonts w:ascii="Univers" w:eastAsiaTheme="majorEastAsia" w:hAnsi="Univers" w:cstheme="majorBidi"/>
      <w:b/>
      <w:sz w:val="24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6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6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816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6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TZ-1Nadpis">
    <w:name w:val="FTZ - 1.Nadpis"/>
    <w:basedOn w:val="Nadpis1"/>
    <w:link w:val="FTZ-1NadpisChar"/>
    <w:autoRedefine/>
    <w:qFormat/>
    <w:rsid w:val="00685956"/>
    <w:pPr>
      <w:numPr>
        <w:numId w:val="3"/>
      </w:numPr>
      <w:spacing w:before="480" w:after="960"/>
      <w:ind w:left="4961"/>
      <w:jc w:val="center"/>
    </w:pPr>
    <w:rPr>
      <w:color w:val="D9D9D9" w:themeColor="background1" w:themeShade="D9"/>
      <w:sz w:val="60"/>
      <w:szCs w:val="72"/>
    </w:rPr>
  </w:style>
  <w:style w:type="character" w:customStyle="1" w:styleId="FTZ-1NadpisChar">
    <w:name w:val="FTZ - 1.Nadpis Char"/>
    <w:basedOn w:val="Nadpis1Char"/>
    <w:link w:val="FTZ-1Nadpis"/>
    <w:rsid w:val="00685956"/>
    <w:rPr>
      <w:rFonts w:ascii="Univers" w:eastAsiaTheme="majorEastAsia" w:hAnsi="Univers" w:cstheme="majorBidi"/>
      <w:b/>
      <w:bCs/>
      <w:outline/>
      <w:color w:val="D9D9D9" w:themeColor="background1" w:themeShade="D9"/>
      <w:sz w:val="60"/>
      <w:szCs w:val="72"/>
    </w:rPr>
  </w:style>
  <w:style w:type="paragraph" w:customStyle="1" w:styleId="FTZ-2Nadpis">
    <w:name w:val="FTZ - 2.Nadpis"/>
    <w:basedOn w:val="Nadpis2"/>
    <w:link w:val="FTZ-2NadpisChar"/>
    <w:qFormat/>
    <w:rsid w:val="00472012"/>
    <w:pPr>
      <w:numPr>
        <w:numId w:val="3"/>
      </w:numPr>
      <w:tabs>
        <w:tab w:val="left" w:pos="1418"/>
      </w:tabs>
      <w:spacing w:before="600"/>
    </w:pPr>
    <w:rPr>
      <w:color w:val="B63C06"/>
      <w:sz w:val="40"/>
    </w:rPr>
  </w:style>
  <w:style w:type="character" w:customStyle="1" w:styleId="FTZ-2NadpisChar">
    <w:name w:val="FTZ - 2.Nadpis Char"/>
    <w:basedOn w:val="Nadpis2Char"/>
    <w:link w:val="FTZ-2Nadpis"/>
    <w:rsid w:val="00472012"/>
    <w:rPr>
      <w:rFonts w:ascii="Univers" w:eastAsiaTheme="majorEastAsia" w:hAnsi="Univers" w:cstheme="majorBidi"/>
      <w:b/>
      <w:bCs/>
      <w:color w:val="B63C06"/>
      <w:sz w:val="40"/>
      <w:szCs w:val="26"/>
    </w:rPr>
  </w:style>
  <w:style w:type="paragraph" w:customStyle="1" w:styleId="FTZ-3Nadpis">
    <w:name w:val="FTZ - 3.Nadpis"/>
    <w:basedOn w:val="Nadpis3"/>
    <w:link w:val="FTZ-3NadpisChar"/>
    <w:qFormat/>
    <w:rsid w:val="009A4AD5"/>
    <w:pPr>
      <w:numPr>
        <w:numId w:val="3"/>
      </w:numPr>
      <w:spacing w:before="360"/>
    </w:pPr>
    <w:rPr>
      <w:i/>
      <w:color w:val="D14709"/>
      <w:sz w:val="32"/>
    </w:rPr>
  </w:style>
  <w:style w:type="character" w:customStyle="1" w:styleId="FTZ-3NadpisChar">
    <w:name w:val="FTZ - 3.Nadpis Char"/>
    <w:basedOn w:val="Nadpis3Char"/>
    <w:link w:val="FTZ-3Nadpis"/>
    <w:rsid w:val="009A4AD5"/>
    <w:rPr>
      <w:rFonts w:ascii="Univers" w:eastAsiaTheme="majorEastAsia" w:hAnsi="Univers" w:cstheme="majorBidi"/>
      <w:b/>
      <w:i/>
      <w:color w:val="D14709"/>
      <w:sz w:val="32"/>
      <w:szCs w:val="26"/>
    </w:rPr>
  </w:style>
  <w:style w:type="character" w:styleId="Zdraznnintenzivn">
    <w:name w:val="Intense Emphasis"/>
    <w:basedOn w:val="Standardnpsmoodstavce"/>
    <w:uiPriority w:val="21"/>
    <w:qFormat/>
    <w:rsid w:val="00652BBA"/>
    <w:rPr>
      <w:rFonts w:ascii="Univers" w:hAnsi="Univers"/>
      <w:b/>
      <w:bCs/>
      <w:i/>
      <w:iCs/>
      <w:color w:val="auto"/>
      <w:sz w:val="28"/>
    </w:rPr>
  </w:style>
  <w:style w:type="paragraph" w:styleId="Zhlav">
    <w:name w:val="header"/>
    <w:basedOn w:val="Normln"/>
    <w:link w:val="ZhlavChar"/>
    <w:uiPriority w:val="99"/>
    <w:unhideWhenUsed/>
    <w:rsid w:val="00AE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3792"/>
    <w:rPr>
      <w:rFonts w:ascii="Univers" w:hAnsi="Univers"/>
    </w:rPr>
  </w:style>
  <w:style w:type="paragraph" w:styleId="Zpat">
    <w:name w:val="footer"/>
    <w:basedOn w:val="Normln"/>
    <w:link w:val="ZpatChar"/>
    <w:uiPriority w:val="99"/>
    <w:unhideWhenUsed/>
    <w:rsid w:val="00AE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3792"/>
    <w:rPr>
      <w:rFonts w:ascii="Univers" w:hAnsi="Univer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91565"/>
    <w:pPr>
      <w:numPr>
        <w:numId w:val="0"/>
      </w:num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71A41"/>
    <w:pPr>
      <w:tabs>
        <w:tab w:val="left" w:pos="284"/>
        <w:tab w:val="right" w:leader="dot" w:pos="6663"/>
      </w:tabs>
      <w:spacing w:after="100"/>
      <w:ind w:firstLine="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D44731"/>
    <w:pPr>
      <w:tabs>
        <w:tab w:val="left" w:pos="851"/>
        <w:tab w:val="right" w:leader="dot" w:pos="6663"/>
        <w:tab w:val="right" w:leader="dot" w:pos="14562"/>
      </w:tabs>
      <w:spacing w:after="100"/>
      <w:ind w:left="221" w:right="680" w:firstLine="0"/>
    </w:pPr>
  </w:style>
  <w:style w:type="paragraph" w:styleId="Obsah3">
    <w:name w:val="toc 3"/>
    <w:basedOn w:val="Normln"/>
    <w:next w:val="Normln"/>
    <w:autoRedefine/>
    <w:uiPriority w:val="39"/>
    <w:unhideWhenUsed/>
    <w:rsid w:val="00191565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945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59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5950"/>
    <w:rPr>
      <w:rFonts w:ascii="Univers" w:hAnsi="Univer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950"/>
    <w:rPr>
      <w:rFonts w:ascii="Univers" w:hAnsi="Univers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3480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3480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3480"/>
    <w:rPr>
      <w:vertAlign w:val="superscript"/>
    </w:rPr>
  </w:style>
  <w:style w:type="character" w:customStyle="1" w:styleId="apple-converted-space">
    <w:name w:val="apple-converted-space"/>
    <w:basedOn w:val="Standardnpsmoodstavce"/>
    <w:rsid w:val="003B626B"/>
  </w:style>
  <w:style w:type="character" w:styleId="Sledovanodkaz">
    <w:name w:val="FollowedHyperlink"/>
    <w:basedOn w:val="Standardnpsmoodstavce"/>
    <w:uiPriority w:val="99"/>
    <w:semiHidden/>
    <w:unhideWhenUsed/>
    <w:rsid w:val="003B6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D5F2-AB39-4E42-8A0A-E177841E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banout</dc:creator>
  <cp:lastModifiedBy>hudeckova</cp:lastModifiedBy>
  <cp:revision>2</cp:revision>
  <cp:lastPrinted>2016-02-26T09:52:00Z</cp:lastPrinted>
  <dcterms:created xsi:type="dcterms:W3CDTF">2016-03-31T11:05:00Z</dcterms:created>
  <dcterms:modified xsi:type="dcterms:W3CDTF">2016-03-31T11:05:00Z</dcterms:modified>
</cp:coreProperties>
</file>