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E4DF0" w14:textId="77777777" w:rsidR="00B7284B" w:rsidRDefault="00B7284B" w:rsidP="00B7284B"/>
    <w:p w14:paraId="7FAE4977" w14:textId="77777777" w:rsidR="00B7284B" w:rsidRDefault="00B7284B" w:rsidP="00B7284B"/>
    <w:p w14:paraId="6D2694FF" w14:textId="77777777" w:rsidR="00B7284B" w:rsidRDefault="00B7284B" w:rsidP="00B7284B"/>
    <w:p w14:paraId="314B7C93" w14:textId="77777777" w:rsidR="00B7284B" w:rsidRDefault="00B7284B" w:rsidP="00B7284B"/>
    <w:p w14:paraId="16573C71" w14:textId="77777777" w:rsidR="00B7284B" w:rsidRDefault="00B7284B" w:rsidP="00B7284B"/>
    <w:p w14:paraId="10C0C276" w14:textId="77777777" w:rsidR="00B7284B" w:rsidRDefault="00B7284B" w:rsidP="00B7284B"/>
    <w:p w14:paraId="2AF47CA5" w14:textId="77777777" w:rsidR="00B7284B" w:rsidRDefault="00B7284B" w:rsidP="00B7284B"/>
    <w:p w14:paraId="45F9F1CC" w14:textId="77777777" w:rsidR="00B7284B" w:rsidRDefault="00B7284B" w:rsidP="00B7284B"/>
    <w:p w14:paraId="34A24FB7" w14:textId="77777777" w:rsidR="00B7284B" w:rsidRDefault="00B7284B" w:rsidP="00B7284B"/>
    <w:p w14:paraId="0866788E" w14:textId="77777777" w:rsidR="00B7284B" w:rsidRDefault="00B7284B" w:rsidP="00B7284B"/>
    <w:p w14:paraId="4A5F0B58" w14:textId="77777777" w:rsidR="00B7284B" w:rsidRDefault="00B7284B" w:rsidP="00B7284B"/>
    <w:p w14:paraId="1639F8ED" w14:textId="77777777" w:rsidR="00B7284B" w:rsidRDefault="00B7284B" w:rsidP="00B7284B">
      <w:pPr>
        <w:pStyle w:val="titrepartie"/>
      </w:pPr>
    </w:p>
    <w:p w14:paraId="4F0F243F" w14:textId="3B430C41" w:rsidR="00B7284B" w:rsidRDefault="00B7284B" w:rsidP="00B7284B">
      <w:pPr>
        <w:pStyle w:val="titrepartie"/>
      </w:pPr>
      <w:r>
        <w:t>Montpellier Training offer for international incoming students</w:t>
      </w:r>
    </w:p>
    <w:p w14:paraId="5C8060D1" w14:textId="490F515F" w:rsidR="00B7284B" w:rsidRDefault="00B7284B" w:rsidP="00B7284B">
      <w:pPr>
        <w:pStyle w:val="titrepartie"/>
      </w:pPr>
      <w:r>
        <w:t>Academic year 2017/2018</w:t>
      </w:r>
    </w:p>
    <w:p w14:paraId="6BB188F8" w14:textId="62AAC000" w:rsidR="00B7284B" w:rsidRDefault="0029721A" w:rsidP="00B7284B">
      <w:pPr>
        <w:pStyle w:val="titrepartie"/>
      </w:pPr>
      <w:r>
        <w:t>(21 ECTS)</w:t>
      </w:r>
    </w:p>
    <w:p w14:paraId="47C0FB1F" w14:textId="66D179D5" w:rsidR="00EE1579" w:rsidRPr="006E315C" w:rsidRDefault="00EE1579" w:rsidP="006E315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2987"/>
        <w:gridCol w:w="2987"/>
      </w:tblGrid>
      <w:tr w:rsidR="00E634A7" w:rsidRPr="0029721A" w14:paraId="2B19AFB1" w14:textId="77777777" w:rsidTr="00E634A7">
        <w:trPr>
          <w:trHeight w:val="80"/>
          <w:jc w:val="center"/>
        </w:trPr>
        <w:tc>
          <w:tcPr>
            <w:tcW w:w="2987" w:type="dxa"/>
          </w:tcPr>
          <w:p w14:paraId="6011DB77" w14:textId="0680F798" w:rsidR="00E634A7" w:rsidRPr="00E634A7" w:rsidRDefault="00E634A7" w:rsidP="00E634A7">
            <w:pPr>
              <w:jc w:val="center"/>
              <w:rPr>
                <w:b/>
              </w:rPr>
            </w:pPr>
            <w:proofErr w:type="spellStart"/>
            <w:r w:rsidRPr="00E634A7">
              <w:rPr>
                <w:b/>
              </w:rPr>
              <w:t>Period</w:t>
            </w:r>
            <w:proofErr w:type="spellEnd"/>
            <w:r w:rsidRPr="00E634A7">
              <w:rPr>
                <w:b/>
              </w:rPr>
              <w:t xml:space="preserve"> 1 :</w:t>
            </w:r>
          </w:p>
          <w:p w14:paraId="0E225D3F" w14:textId="77777777" w:rsidR="00E634A7" w:rsidRDefault="00E634A7" w:rsidP="00E634A7">
            <w:pPr>
              <w:jc w:val="center"/>
              <w:rPr>
                <w:b/>
              </w:rPr>
            </w:pPr>
            <w:r w:rsidRPr="00E634A7">
              <w:rPr>
                <w:b/>
              </w:rPr>
              <w:t xml:space="preserve">29 </w:t>
            </w:r>
            <w:proofErr w:type="spellStart"/>
            <w:r w:rsidRPr="00E634A7">
              <w:rPr>
                <w:b/>
              </w:rPr>
              <w:t>January</w:t>
            </w:r>
            <w:proofErr w:type="spellEnd"/>
            <w:r w:rsidRPr="00E634A7">
              <w:rPr>
                <w:b/>
              </w:rPr>
              <w:t xml:space="preserve"> -23 </w:t>
            </w:r>
            <w:proofErr w:type="spellStart"/>
            <w:r w:rsidRPr="00E634A7">
              <w:rPr>
                <w:b/>
              </w:rPr>
              <w:t>February</w:t>
            </w:r>
            <w:proofErr w:type="spellEnd"/>
            <w:r w:rsidRPr="00E634A7">
              <w:rPr>
                <w:b/>
              </w:rPr>
              <w:t xml:space="preserve"> 2018</w:t>
            </w:r>
            <w:r w:rsidR="0029721A">
              <w:rPr>
                <w:b/>
              </w:rPr>
              <w:t xml:space="preserve"> </w:t>
            </w:r>
          </w:p>
          <w:p w14:paraId="658B2E0B" w14:textId="575AAF07" w:rsidR="0029721A" w:rsidRPr="00E634A7" w:rsidRDefault="0029721A" w:rsidP="00E634A7">
            <w:pPr>
              <w:jc w:val="center"/>
              <w:rPr>
                <w:b/>
              </w:rPr>
            </w:pPr>
            <w:r>
              <w:rPr>
                <w:b/>
              </w:rPr>
              <w:t>7 ECTS</w:t>
            </w:r>
          </w:p>
        </w:tc>
        <w:tc>
          <w:tcPr>
            <w:tcW w:w="2987" w:type="dxa"/>
          </w:tcPr>
          <w:p w14:paraId="34099278" w14:textId="59E65E87" w:rsidR="00E634A7" w:rsidRPr="00E634A7" w:rsidRDefault="00E634A7" w:rsidP="00E634A7">
            <w:pPr>
              <w:jc w:val="center"/>
              <w:rPr>
                <w:b/>
              </w:rPr>
            </w:pPr>
            <w:proofErr w:type="spellStart"/>
            <w:r w:rsidRPr="00E634A7">
              <w:rPr>
                <w:b/>
              </w:rPr>
              <w:t>Period</w:t>
            </w:r>
            <w:proofErr w:type="spellEnd"/>
            <w:r w:rsidRPr="00E634A7">
              <w:rPr>
                <w:b/>
              </w:rPr>
              <w:t xml:space="preserve"> 2</w:t>
            </w:r>
            <w:r>
              <w:rPr>
                <w:b/>
              </w:rPr>
              <w:t xml:space="preserve"> </w:t>
            </w:r>
            <w:r w:rsidRPr="00E634A7">
              <w:rPr>
                <w:b/>
              </w:rPr>
              <w:t>:</w:t>
            </w:r>
          </w:p>
          <w:p w14:paraId="1DBA67D9" w14:textId="77777777" w:rsidR="00E634A7" w:rsidRDefault="00E634A7" w:rsidP="00E634A7">
            <w:pPr>
              <w:jc w:val="center"/>
              <w:rPr>
                <w:b/>
              </w:rPr>
            </w:pPr>
            <w:r w:rsidRPr="00E634A7">
              <w:rPr>
                <w:b/>
              </w:rPr>
              <w:t>5 – 30 March 2018</w:t>
            </w:r>
          </w:p>
          <w:p w14:paraId="27724ABF" w14:textId="504A5823" w:rsidR="0029721A" w:rsidRPr="00E634A7" w:rsidRDefault="0029721A" w:rsidP="00E634A7">
            <w:pPr>
              <w:jc w:val="center"/>
              <w:rPr>
                <w:b/>
              </w:rPr>
            </w:pPr>
            <w:r>
              <w:rPr>
                <w:b/>
              </w:rPr>
              <w:t>7 ECTS</w:t>
            </w:r>
          </w:p>
        </w:tc>
        <w:tc>
          <w:tcPr>
            <w:tcW w:w="2987" w:type="dxa"/>
          </w:tcPr>
          <w:p w14:paraId="08449731" w14:textId="53009F26" w:rsidR="00E634A7" w:rsidRPr="00E634A7" w:rsidRDefault="00E634A7" w:rsidP="00E634A7">
            <w:pPr>
              <w:jc w:val="center"/>
              <w:rPr>
                <w:b/>
                <w:lang w:val="en-US"/>
              </w:rPr>
            </w:pPr>
            <w:r w:rsidRPr="00E634A7">
              <w:rPr>
                <w:b/>
                <w:lang w:val="en-US"/>
              </w:rPr>
              <w:t>Period 3:</w:t>
            </w:r>
          </w:p>
          <w:p w14:paraId="3476B673" w14:textId="77777777" w:rsidR="00E634A7" w:rsidRDefault="00E634A7" w:rsidP="00E634A7">
            <w:pPr>
              <w:jc w:val="center"/>
              <w:rPr>
                <w:b/>
                <w:lang w:val="en-US"/>
              </w:rPr>
            </w:pPr>
            <w:r w:rsidRPr="00E634A7">
              <w:rPr>
                <w:b/>
                <w:lang w:val="en-US"/>
              </w:rPr>
              <w:t>3 – 13 April and 23 April – 4 May 2018</w:t>
            </w:r>
          </w:p>
          <w:p w14:paraId="66AA3755" w14:textId="15C274E7" w:rsidR="0029721A" w:rsidRPr="00E634A7" w:rsidRDefault="0029721A" w:rsidP="00E634A7">
            <w:pPr>
              <w:jc w:val="center"/>
              <w:rPr>
                <w:b/>
                <w:lang w:val="en-US"/>
              </w:rPr>
            </w:pPr>
            <w:r>
              <w:rPr>
                <w:b/>
                <w:lang w:val="en-US"/>
              </w:rPr>
              <w:t>7 ECTS</w:t>
            </w:r>
            <w:bookmarkStart w:id="0" w:name="_GoBack"/>
            <w:bookmarkEnd w:id="0"/>
          </w:p>
        </w:tc>
      </w:tr>
      <w:tr w:rsidR="00E634A7" w:rsidRPr="00E634A7" w14:paraId="4825D184" w14:textId="77777777" w:rsidTr="00E634A7">
        <w:trPr>
          <w:trHeight w:val="80"/>
          <w:jc w:val="center"/>
        </w:trPr>
        <w:tc>
          <w:tcPr>
            <w:tcW w:w="2987" w:type="dxa"/>
          </w:tcPr>
          <w:p w14:paraId="1375DDCA" w14:textId="3B359729" w:rsidR="00E634A7" w:rsidRPr="00E634A7" w:rsidRDefault="00E634A7" w:rsidP="00E634A7">
            <w:proofErr w:type="spellStart"/>
            <w:r w:rsidRPr="00E634A7">
              <w:t>Discover</w:t>
            </w:r>
            <w:proofErr w:type="spellEnd"/>
            <w:r w:rsidRPr="00E634A7">
              <w:t xml:space="preserve"> Agroecology </w:t>
            </w:r>
          </w:p>
        </w:tc>
        <w:tc>
          <w:tcPr>
            <w:tcW w:w="2987" w:type="dxa"/>
          </w:tcPr>
          <w:p w14:paraId="2BCA429C" w14:textId="73E030CC" w:rsidR="00E634A7" w:rsidRPr="00E634A7" w:rsidRDefault="00E634A7" w:rsidP="00E634A7">
            <w:r w:rsidRPr="00E634A7">
              <w:t xml:space="preserve">Agroecology Principal Concepts </w:t>
            </w:r>
          </w:p>
        </w:tc>
        <w:tc>
          <w:tcPr>
            <w:tcW w:w="2987" w:type="dxa"/>
          </w:tcPr>
          <w:p w14:paraId="096A254E" w14:textId="0EFF8F3D" w:rsidR="00E634A7" w:rsidRPr="00E634A7" w:rsidRDefault="00E634A7" w:rsidP="00E634A7">
            <w:r w:rsidRPr="00E634A7">
              <w:t xml:space="preserve">The </w:t>
            </w:r>
            <w:proofErr w:type="spellStart"/>
            <w:r w:rsidRPr="00E634A7">
              <w:t>Agroecological</w:t>
            </w:r>
            <w:proofErr w:type="spellEnd"/>
            <w:r w:rsidRPr="00E634A7">
              <w:t xml:space="preserve"> Transition </w:t>
            </w:r>
          </w:p>
        </w:tc>
      </w:tr>
      <w:tr w:rsidR="00E634A7" w:rsidRPr="0029721A" w14:paraId="327273E5" w14:textId="77777777" w:rsidTr="00E634A7">
        <w:trPr>
          <w:trHeight w:val="178"/>
          <w:jc w:val="center"/>
        </w:trPr>
        <w:tc>
          <w:tcPr>
            <w:tcW w:w="2987" w:type="dxa"/>
          </w:tcPr>
          <w:p w14:paraId="4130597A" w14:textId="13F5E61E" w:rsidR="00E634A7" w:rsidRPr="00E634A7" w:rsidRDefault="00E634A7" w:rsidP="00E634A7">
            <w:pPr>
              <w:rPr>
                <w:lang w:val="en-US"/>
              </w:rPr>
            </w:pPr>
            <w:r w:rsidRPr="00E634A7">
              <w:rPr>
                <w:lang w:val="en-US"/>
              </w:rPr>
              <w:t xml:space="preserve">Designing New Crops for the Future </w:t>
            </w:r>
          </w:p>
        </w:tc>
        <w:tc>
          <w:tcPr>
            <w:tcW w:w="2987" w:type="dxa"/>
          </w:tcPr>
          <w:p w14:paraId="76E564E0" w14:textId="0C81FBB8" w:rsidR="00E634A7" w:rsidRPr="00E634A7" w:rsidRDefault="00E634A7" w:rsidP="00E634A7">
            <w:pPr>
              <w:rPr>
                <w:lang w:val="en-US"/>
              </w:rPr>
            </w:pPr>
            <w:r w:rsidRPr="00E634A7">
              <w:rPr>
                <w:lang w:val="en-US"/>
              </w:rPr>
              <w:t xml:space="preserve">Training in AGROPOLIS Research Community </w:t>
            </w:r>
          </w:p>
        </w:tc>
        <w:tc>
          <w:tcPr>
            <w:tcW w:w="2987" w:type="dxa"/>
          </w:tcPr>
          <w:p w14:paraId="595BD11F" w14:textId="523B83DE" w:rsidR="00E634A7" w:rsidRPr="00E634A7" w:rsidRDefault="00E634A7" w:rsidP="00E634A7">
            <w:pPr>
              <w:rPr>
                <w:lang w:val="en-US"/>
              </w:rPr>
            </w:pPr>
            <w:r w:rsidRPr="00E634A7">
              <w:rPr>
                <w:lang w:val="en-US"/>
              </w:rPr>
              <w:t xml:space="preserve">Evolutionary applications in agriculture : Evolutionary Concepts for the Management of Agro-Ecosystems </w:t>
            </w:r>
          </w:p>
        </w:tc>
      </w:tr>
      <w:tr w:rsidR="00E634A7" w:rsidRPr="0029721A" w14:paraId="7665B1F9" w14:textId="77777777" w:rsidTr="00E634A7">
        <w:trPr>
          <w:trHeight w:val="178"/>
          <w:jc w:val="center"/>
        </w:trPr>
        <w:tc>
          <w:tcPr>
            <w:tcW w:w="2987" w:type="dxa"/>
          </w:tcPr>
          <w:p w14:paraId="7E9677DA" w14:textId="11AB4FF1" w:rsidR="00E634A7" w:rsidRPr="00E634A7" w:rsidRDefault="00E634A7" w:rsidP="00E634A7">
            <w:pPr>
              <w:rPr>
                <w:lang w:val="en-US"/>
              </w:rPr>
            </w:pPr>
            <w:proofErr w:type="spellStart"/>
            <w:r w:rsidRPr="00E634A7">
              <w:t>Collecting</w:t>
            </w:r>
            <w:proofErr w:type="spellEnd"/>
            <w:r w:rsidRPr="00E634A7">
              <w:t xml:space="preserve"> </w:t>
            </w:r>
            <w:proofErr w:type="spellStart"/>
            <w:r w:rsidRPr="00E634A7">
              <w:t>Environmental</w:t>
            </w:r>
            <w:proofErr w:type="spellEnd"/>
            <w:r w:rsidRPr="00E634A7">
              <w:t xml:space="preserve"> Data </w:t>
            </w:r>
          </w:p>
        </w:tc>
        <w:tc>
          <w:tcPr>
            <w:tcW w:w="2987" w:type="dxa"/>
          </w:tcPr>
          <w:p w14:paraId="6D80D131" w14:textId="44955679" w:rsidR="00E634A7" w:rsidRPr="00E634A7" w:rsidRDefault="00E634A7" w:rsidP="00E634A7">
            <w:pPr>
              <w:rPr>
                <w:lang w:val="en-US"/>
              </w:rPr>
            </w:pPr>
            <w:r w:rsidRPr="00E634A7">
              <w:rPr>
                <w:lang w:val="en-US"/>
              </w:rPr>
              <w:t xml:space="preserve">Environmental Data Processing and Analysis </w:t>
            </w:r>
          </w:p>
        </w:tc>
        <w:tc>
          <w:tcPr>
            <w:tcW w:w="2987" w:type="dxa"/>
          </w:tcPr>
          <w:p w14:paraId="01E62D54" w14:textId="4E1F8AF9" w:rsidR="00E634A7" w:rsidRPr="00E634A7" w:rsidRDefault="00E634A7" w:rsidP="00E634A7">
            <w:pPr>
              <w:rPr>
                <w:lang w:val="en-US"/>
              </w:rPr>
            </w:pPr>
            <w:r w:rsidRPr="00E634A7">
              <w:rPr>
                <w:lang w:val="en-US"/>
              </w:rPr>
              <w:t xml:space="preserve">Mobile and Web Management of Environmental Data </w:t>
            </w:r>
          </w:p>
        </w:tc>
      </w:tr>
    </w:tbl>
    <w:p w14:paraId="5CEAB379" w14:textId="77777777" w:rsidR="00E634A7" w:rsidRPr="00E634A7" w:rsidRDefault="00E634A7" w:rsidP="00E634A7">
      <w:pPr>
        <w:rPr>
          <w:lang w:val="en-US"/>
        </w:rPr>
      </w:pPr>
    </w:p>
    <w:p w14:paraId="2048DBF4" w14:textId="32AA3BB2" w:rsidR="00B7284B" w:rsidRPr="00E634A7" w:rsidRDefault="00B7284B" w:rsidP="00B7284B">
      <w:pPr>
        <w:rPr>
          <w:lang w:val="en-US"/>
        </w:rPr>
      </w:pPr>
      <w:r w:rsidRPr="00E634A7">
        <w:rPr>
          <w:lang w:val="en-US"/>
        </w:rPr>
        <w:br w:type="page"/>
      </w:r>
    </w:p>
    <w:p w14:paraId="2E813716" w14:textId="7278D323" w:rsidR="004A63C9" w:rsidRPr="00527EEE" w:rsidRDefault="00401F0D" w:rsidP="00527EEE">
      <w:pPr>
        <w:pStyle w:val="titrepartie"/>
        <w:rPr>
          <w:sz w:val="36"/>
        </w:rPr>
      </w:pPr>
      <w:r w:rsidRPr="00527EEE">
        <w:rPr>
          <w:sz w:val="36"/>
        </w:rPr>
        <w:lastRenderedPageBreak/>
        <w:t xml:space="preserve">What is </w:t>
      </w:r>
      <w:proofErr w:type="spellStart"/>
      <w:r w:rsidRPr="00527EEE">
        <w:rPr>
          <w:sz w:val="36"/>
        </w:rPr>
        <w:t>agroecology</w:t>
      </w:r>
      <w:proofErr w:type="spellEnd"/>
      <w:r w:rsidRPr="00527EEE">
        <w:rPr>
          <w:sz w:val="36"/>
        </w:rPr>
        <w:t>?</w:t>
      </w:r>
      <w:r w:rsidR="00654A5F">
        <w:rPr>
          <w:sz w:val="36"/>
        </w:rPr>
        <w:t xml:space="preserve"> </w:t>
      </w:r>
    </w:p>
    <w:p w14:paraId="1E29EB1D" w14:textId="517A17B1" w:rsidR="007A7EA4" w:rsidRPr="00527EEE" w:rsidRDefault="00527EEE" w:rsidP="00527EEE">
      <w:pPr>
        <w:pStyle w:val="Titre2"/>
        <w:rPr>
          <w:lang w:val="en-US"/>
        </w:rPr>
      </w:pPr>
      <w:r>
        <w:rPr>
          <w:lang w:val="en-US"/>
        </w:rPr>
        <w:t>SPRING 2018</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9F227B">
        <w:rPr>
          <w:lang w:val="en-US"/>
        </w:rPr>
        <w:t xml:space="preserve">29 January </w:t>
      </w:r>
      <w:r w:rsidRPr="00527EEE">
        <w:rPr>
          <w:lang w:val="en-US"/>
        </w:rPr>
        <w:t>-</w:t>
      </w:r>
      <w:r w:rsidR="009F227B">
        <w:rPr>
          <w:lang w:val="en-US"/>
        </w:rPr>
        <w:t>23 February</w:t>
      </w:r>
      <w:r w:rsidR="007A7EA4" w:rsidRPr="00527EEE">
        <w:rPr>
          <w:lang w:val="en-US"/>
        </w:rPr>
        <w:t xml:space="preserve"> 2018</w:t>
      </w:r>
    </w:p>
    <w:p w14:paraId="6266805D" w14:textId="78FFEF95" w:rsidR="00527EEE" w:rsidRDefault="00527EEE" w:rsidP="00527EEE">
      <w:pPr>
        <w:rPr>
          <w:lang w:val="en-US"/>
        </w:rPr>
      </w:pPr>
      <w:r>
        <w:rPr>
          <w:lang w:val="en-US"/>
        </w:rPr>
        <w:t>Reference of the course: AGROECOLOGY UE</w:t>
      </w:r>
      <w:r w:rsidR="009F227B">
        <w:rPr>
          <w:lang w:val="en-US"/>
        </w:rPr>
        <w:t>1</w:t>
      </w:r>
      <w:r>
        <w:rPr>
          <w:lang w:val="en-US"/>
        </w:rPr>
        <w:t xml:space="preserve"> - </w:t>
      </w:r>
      <w:r w:rsidR="009F227B">
        <w:rPr>
          <w:lang w:val="en-US"/>
        </w:rPr>
        <w:t>3</w:t>
      </w:r>
      <w:r w:rsidR="00654A5F">
        <w:rPr>
          <w:lang w:val="en-US"/>
        </w:rPr>
        <w:t>00</w:t>
      </w:r>
    </w:p>
    <w:p w14:paraId="66B659DE" w14:textId="319C19A9" w:rsidR="00547A93" w:rsidRPr="00D73EB2" w:rsidRDefault="00401F0D" w:rsidP="00547A93">
      <w:pPr>
        <w:pStyle w:val="Titre2"/>
      </w:pPr>
      <w:proofErr w:type="spellStart"/>
      <w:r w:rsidRPr="00D73EB2">
        <w:t>Persons</w:t>
      </w:r>
      <w:proofErr w:type="spellEnd"/>
      <w:r w:rsidRPr="00D73EB2">
        <w:t xml:space="preserve"> in charge</w:t>
      </w:r>
    </w:p>
    <w:p w14:paraId="0F1DF312" w14:textId="7C242E9E" w:rsidR="008B2591" w:rsidRDefault="00E43A14" w:rsidP="00654A5F">
      <w:pPr>
        <w:jc w:val="left"/>
        <w:rPr>
          <w:lang w:val="en-US" w:eastAsia="fr-FR"/>
        </w:rPr>
      </w:pPr>
      <w:r w:rsidRPr="00527EEE">
        <w:rPr>
          <w:lang w:eastAsia="fr-FR"/>
        </w:rPr>
        <w:t xml:space="preserve">Aurélie Javelle, Magali </w:t>
      </w:r>
      <w:proofErr w:type="spellStart"/>
      <w:r w:rsidRPr="00527EEE">
        <w:rPr>
          <w:lang w:eastAsia="fr-FR"/>
        </w:rPr>
        <w:t>Jouven</w:t>
      </w:r>
      <w:proofErr w:type="spellEnd"/>
      <w:r w:rsidRPr="00527EEE">
        <w:rPr>
          <w:lang w:eastAsia="fr-FR"/>
        </w:rPr>
        <w:t xml:space="preserve">, </w:t>
      </w:r>
      <w:hyperlink r:id="rId8" w:history="1">
        <w:r w:rsidR="008B2591" w:rsidRPr="00527EEE">
          <w:rPr>
            <w:rStyle w:val="Lienhypertexte"/>
            <w:b/>
            <w:lang w:eastAsia="fr-FR"/>
          </w:rPr>
          <w:t xml:space="preserve">Stéphane de </w:t>
        </w:r>
        <w:proofErr w:type="spellStart"/>
        <w:r w:rsidR="008B2591" w:rsidRPr="00527EEE">
          <w:rPr>
            <w:rStyle w:val="Lienhypertexte"/>
            <w:b/>
            <w:lang w:eastAsia="fr-FR"/>
          </w:rPr>
          <w:t>Tourdonnet</w:t>
        </w:r>
        <w:proofErr w:type="spellEnd"/>
      </w:hyperlink>
      <w:r w:rsidR="00D73EB2">
        <w:rPr>
          <w:lang w:eastAsia="fr-FR"/>
        </w:rPr>
        <w:t xml:space="preserve">. </w:t>
      </w:r>
      <w:r w:rsidR="00401F0D">
        <w:rPr>
          <w:lang w:val="en-US" w:eastAsia="fr-FR"/>
        </w:rPr>
        <w:t>Assistant</w:t>
      </w:r>
      <w:r w:rsidR="008B2591" w:rsidRPr="00401F0D">
        <w:rPr>
          <w:lang w:val="en-US" w:eastAsia="fr-FR"/>
        </w:rPr>
        <w:t xml:space="preserve">: </w:t>
      </w:r>
      <w:hyperlink r:id="rId9" w:history="1">
        <w:proofErr w:type="spellStart"/>
        <w:r w:rsidR="008B2591" w:rsidRPr="00527EEE">
          <w:rPr>
            <w:rStyle w:val="Lienhypertexte"/>
            <w:lang w:val="en-US" w:eastAsia="fr-FR"/>
          </w:rPr>
          <w:t>Mylène</w:t>
        </w:r>
        <w:proofErr w:type="spellEnd"/>
        <w:r w:rsidR="008B2591" w:rsidRPr="00527EEE">
          <w:rPr>
            <w:rStyle w:val="Lienhypertexte"/>
            <w:lang w:val="en-US" w:eastAsia="fr-FR"/>
          </w:rPr>
          <w:t xml:space="preserve"> </w:t>
        </w:r>
        <w:proofErr w:type="spellStart"/>
        <w:r w:rsidR="008B2591" w:rsidRPr="00527EEE">
          <w:rPr>
            <w:rStyle w:val="Lienhypertexte"/>
            <w:lang w:val="en-US" w:eastAsia="fr-FR"/>
          </w:rPr>
          <w:t>Letellier</w:t>
        </w:r>
        <w:proofErr w:type="spellEnd"/>
      </w:hyperlink>
    </w:p>
    <w:p w14:paraId="6C6507DB" w14:textId="77777777" w:rsidR="009F227B" w:rsidRDefault="00527EEE" w:rsidP="00654A5F">
      <w:pPr>
        <w:rPr>
          <w:lang w:val="en-US"/>
        </w:rPr>
      </w:pPr>
      <w:r>
        <w:rPr>
          <w:lang w:val="en-US"/>
        </w:rPr>
        <w:t xml:space="preserve">Department of Soil, Water, Crops and Livestock Systems </w:t>
      </w:r>
    </w:p>
    <w:p w14:paraId="0BF7CCE9" w14:textId="77777777" w:rsidR="009F227B" w:rsidRDefault="00527EEE" w:rsidP="00654A5F">
      <w:pPr>
        <w:rPr>
          <w:lang w:val="en-US" w:eastAsia="fr-FR"/>
        </w:rPr>
      </w:pPr>
      <w:r>
        <w:rPr>
          <w:lang w:val="en-US" w:eastAsia="fr-FR"/>
        </w:rPr>
        <w:t>Department of Biology and Ecology</w:t>
      </w:r>
      <w:r w:rsidR="00654A5F">
        <w:rPr>
          <w:lang w:val="en-US" w:eastAsia="fr-FR"/>
        </w:rPr>
        <w:t xml:space="preserve"> </w:t>
      </w:r>
    </w:p>
    <w:p w14:paraId="21150D2C" w14:textId="5B2A9736" w:rsidR="00527EEE" w:rsidRPr="00401F0D" w:rsidRDefault="00527EEE" w:rsidP="00654A5F">
      <w:pPr>
        <w:rPr>
          <w:lang w:val="en-US" w:eastAsia="fr-FR"/>
        </w:rPr>
      </w:pPr>
      <w:r>
        <w:rPr>
          <w:lang w:val="en-US" w:eastAsia="fr-FR"/>
        </w:rPr>
        <w:t>Department of Economics, Management and Social Sciences</w:t>
      </w:r>
    </w:p>
    <w:p w14:paraId="140A219C" w14:textId="7164531F" w:rsidR="00C01778" w:rsidRDefault="00C01778" w:rsidP="00C01778">
      <w:pPr>
        <w:pStyle w:val="Titre2"/>
        <w:tabs>
          <w:tab w:val="left" w:pos="3828"/>
        </w:tabs>
        <w:rPr>
          <w:lang w:val="en-US"/>
        </w:rPr>
      </w:pPr>
      <w:r>
        <w:rPr>
          <w:lang w:val="en-US"/>
        </w:rPr>
        <w:t>Organization and credits</w:t>
      </w:r>
    </w:p>
    <w:p w14:paraId="30D5B58A" w14:textId="68A98E99" w:rsidR="00C01778" w:rsidRPr="00527EEE" w:rsidRDefault="00C01778" w:rsidP="00C01778">
      <w:pPr>
        <w:rPr>
          <w:lang w:val="en-US"/>
        </w:rPr>
      </w:pPr>
      <w:r>
        <w:rPr>
          <w:lang w:val="en-US"/>
        </w:rPr>
        <w:t xml:space="preserve">The course is a full time 4-week-long course. </w:t>
      </w:r>
      <w:r w:rsidRPr="00A2366A">
        <w:rPr>
          <w:lang w:val="en-US"/>
        </w:rPr>
        <w:t>Successful completion of this course brings 7 ECTS credits</w:t>
      </w:r>
    </w:p>
    <w:p w14:paraId="3A91C710" w14:textId="25514688" w:rsidR="00C01778" w:rsidRDefault="00C01778" w:rsidP="00C01778">
      <w:pPr>
        <w:pStyle w:val="Titre2"/>
        <w:tabs>
          <w:tab w:val="left" w:pos="3828"/>
        </w:tabs>
        <w:rPr>
          <w:lang w:val="en-US"/>
        </w:rPr>
      </w:pPr>
      <w:r>
        <w:rPr>
          <w:lang w:val="en-US"/>
        </w:rPr>
        <w:t>Teaching language</w:t>
      </w:r>
    </w:p>
    <w:p w14:paraId="058E724E" w14:textId="69AB471D" w:rsidR="00C01778" w:rsidRPr="00527EEE" w:rsidRDefault="00C01778" w:rsidP="00C01778">
      <w:pPr>
        <w:rPr>
          <w:lang w:val="en-US"/>
        </w:rPr>
      </w:pPr>
      <w:r>
        <w:rPr>
          <w:lang w:val="en-US"/>
        </w:rPr>
        <w:t>English (B1 level)</w:t>
      </w:r>
    </w:p>
    <w:p w14:paraId="12FA3CE7" w14:textId="77777777" w:rsidR="00C01778" w:rsidRPr="00401F0D" w:rsidRDefault="00C01778" w:rsidP="00C01778">
      <w:pPr>
        <w:pStyle w:val="Titre2"/>
        <w:rPr>
          <w:lang w:val="en-US"/>
        </w:rPr>
      </w:pPr>
      <w:r>
        <w:rPr>
          <w:lang w:val="en-US"/>
        </w:rPr>
        <w:t>Objectives</w:t>
      </w:r>
    </w:p>
    <w:p w14:paraId="1068F274" w14:textId="77777777" w:rsidR="00401F0D" w:rsidRDefault="00401F0D" w:rsidP="00401F0D">
      <w:pPr>
        <w:rPr>
          <w:lang w:val="en-US"/>
        </w:rPr>
      </w:pPr>
      <w:r>
        <w:rPr>
          <w:lang w:val="en-US"/>
        </w:rPr>
        <w:t>The general objective of the course is to apprehend agroecology through an interdisciplinary approach combining agronomy, ecology, social and economical sciences</w:t>
      </w:r>
      <w:r w:rsidRPr="00D04E4B">
        <w:rPr>
          <w:lang w:val="en-US"/>
        </w:rPr>
        <w:t>.</w:t>
      </w:r>
      <w:r>
        <w:rPr>
          <w:lang w:val="en-US"/>
        </w:rPr>
        <w:t xml:space="preserve"> The aim of this specific course is to present</w:t>
      </w:r>
      <w:r w:rsidRPr="00D04E4B">
        <w:rPr>
          <w:lang w:val="en-US"/>
        </w:rPr>
        <w:t xml:space="preserve"> the players and the different dimensions of agroecology (scientific disciplines / social and political movements / sets of practices), and analyze </w:t>
      </w:r>
      <w:r>
        <w:rPr>
          <w:lang w:val="en-US"/>
        </w:rPr>
        <w:t>the reference framework</w:t>
      </w:r>
      <w:r w:rsidRPr="00D04E4B">
        <w:rPr>
          <w:lang w:val="en-US"/>
        </w:rPr>
        <w:t xml:space="preserve"> on which they are based. </w:t>
      </w:r>
    </w:p>
    <w:p w14:paraId="363A712A" w14:textId="2529F773" w:rsidR="00A22838" w:rsidRPr="00401F0D" w:rsidRDefault="00401F0D" w:rsidP="00401F0D">
      <w:pPr>
        <w:spacing w:before="120"/>
        <w:rPr>
          <w:lang w:val="en-US"/>
        </w:rPr>
      </w:pPr>
      <w:r>
        <w:rPr>
          <w:lang w:val="en-US"/>
        </w:rPr>
        <w:t>The</w:t>
      </w:r>
      <w:r w:rsidRPr="00D04E4B">
        <w:rPr>
          <w:lang w:val="en-US"/>
        </w:rPr>
        <w:t xml:space="preserve"> objective </w:t>
      </w:r>
      <w:r>
        <w:rPr>
          <w:lang w:val="en-US"/>
        </w:rPr>
        <w:t>of the course will</w:t>
      </w:r>
      <w:r w:rsidRPr="00D04E4B">
        <w:rPr>
          <w:lang w:val="en-US"/>
        </w:rPr>
        <w:t xml:space="preserve"> not </w:t>
      </w:r>
      <w:r>
        <w:rPr>
          <w:lang w:val="en-US"/>
        </w:rPr>
        <w:t xml:space="preserve">be to give </w:t>
      </w:r>
      <w:r w:rsidRPr="00D04E4B">
        <w:rPr>
          <w:lang w:val="en-US"/>
        </w:rPr>
        <w:t xml:space="preserve">a single definition of </w:t>
      </w:r>
      <w:r>
        <w:rPr>
          <w:lang w:val="en-US"/>
        </w:rPr>
        <w:t xml:space="preserve">the </w:t>
      </w:r>
      <w:proofErr w:type="spellStart"/>
      <w:r w:rsidRPr="00D04E4B">
        <w:rPr>
          <w:lang w:val="en-US"/>
        </w:rPr>
        <w:t>polysemous</w:t>
      </w:r>
      <w:proofErr w:type="spellEnd"/>
      <w:r w:rsidRPr="00D04E4B">
        <w:rPr>
          <w:lang w:val="en-US"/>
        </w:rPr>
        <w:t xml:space="preserve"> concept </w:t>
      </w:r>
      <w:r>
        <w:rPr>
          <w:lang w:val="en-US"/>
        </w:rPr>
        <w:t xml:space="preserve">of </w:t>
      </w:r>
      <w:proofErr w:type="spellStart"/>
      <w:r>
        <w:rPr>
          <w:lang w:val="en-US"/>
        </w:rPr>
        <w:t>agroecology</w:t>
      </w:r>
      <w:proofErr w:type="spellEnd"/>
      <w:r>
        <w:rPr>
          <w:lang w:val="en-US"/>
        </w:rPr>
        <w:t xml:space="preserve"> </w:t>
      </w:r>
      <w:r w:rsidRPr="00D04E4B">
        <w:rPr>
          <w:lang w:val="en-US"/>
        </w:rPr>
        <w:t xml:space="preserve">but </w:t>
      </w:r>
      <w:r>
        <w:rPr>
          <w:lang w:val="en-US"/>
        </w:rPr>
        <w:t>to help</w:t>
      </w:r>
      <w:r w:rsidRPr="00D04E4B">
        <w:rPr>
          <w:lang w:val="en-US"/>
        </w:rPr>
        <w:t xml:space="preserve"> students to understand the multiple facets</w:t>
      </w:r>
      <w:r>
        <w:rPr>
          <w:lang w:val="en-US"/>
        </w:rPr>
        <w:t xml:space="preserve"> of this concept</w:t>
      </w:r>
      <w:r w:rsidRPr="00D04E4B">
        <w:rPr>
          <w:lang w:val="en-US"/>
        </w:rPr>
        <w:t>.</w:t>
      </w:r>
    </w:p>
    <w:p w14:paraId="59F2B3CC" w14:textId="57936C5B" w:rsidR="003A268B" w:rsidRPr="00401F0D" w:rsidRDefault="00065E6C" w:rsidP="00C91D67">
      <w:pPr>
        <w:pStyle w:val="Titre2"/>
        <w:rPr>
          <w:lang w:val="en-US"/>
        </w:rPr>
      </w:pPr>
      <w:r>
        <w:rPr>
          <w:lang w:val="en-US"/>
        </w:rPr>
        <w:t>Course content</w:t>
      </w:r>
    </w:p>
    <w:p w14:paraId="4D9EB33E" w14:textId="77777777" w:rsidR="00065E6C" w:rsidRDefault="00065E6C" w:rsidP="00065E6C">
      <w:pPr>
        <w:rPr>
          <w:lang w:val="en-US"/>
        </w:rPr>
      </w:pPr>
      <w:r w:rsidRPr="00D04E4B">
        <w:rPr>
          <w:lang w:val="en-US"/>
        </w:rPr>
        <w:t xml:space="preserve">The teaching is </w:t>
      </w:r>
      <w:r>
        <w:rPr>
          <w:lang w:val="en-US"/>
        </w:rPr>
        <w:t>organized around two main themes</w:t>
      </w:r>
      <w:r w:rsidRPr="00D04E4B">
        <w:rPr>
          <w:lang w:val="en-US"/>
        </w:rPr>
        <w:t xml:space="preserve">: </w:t>
      </w:r>
    </w:p>
    <w:p w14:paraId="5C4F1F13" w14:textId="77777777" w:rsidR="00065E6C" w:rsidRDefault="00065E6C" w:rsidP="00065E6C">
      <w:pPr>
        <w:rPr>
          <w:lang w:val="en-US"/>
        </w:rPr>
      </w:pPr>
      <w:r w:rsidRPr="00D04E4B">
        <w:rPr>
          <w:lang w:val="en-US"/>
        </w:rPr>
        <w:t>(</w:t>
      </w:r>
      <w:proofErr w:type="spellStart"/>
      <w:r w:rsidRPr="00D04E4B">
        <w:rPr>
          <w:lang w:val="en-US"/>
        </w:rPr>
        <w:t>i</w:t>
      </w:r>
      <w:proofErr w:type="spellEnd"/>
      <w:r w:rsidRPr="00D04E4B">
        <w:rPr>
          <w:lang w:val="en-US"/>
        </w:rPr>
        <w:t xml:space="preserve">) </w:t>
      </w:r>
      <w:r>
        <w:rPr>
          <w:lang w:val="en-US"/>
        </w:rPr>
        <w:t xml:space="preserve">an </w:t>
      </w:r>
      <w:r w:rsidRPr="00D04E4B">
        <w:rPr>
          <w:lang w:val="en-US"/>
        </w:rPr>
        <w:t>historical and scie</w:t>
      </w:r>
      <w:r>
        <w:rPr>
          <w:lang w:val="en-US"/>
        </w:rPr>
        <w:t>ntific approach to understand</w:t>
      </w:r>
      <w:r w:rsidRPr="00D04E4B">
        <w:rPr>
          <w:lang w:val="en-US"/>
        </w:rPr>
        <w:t xml:space="preserve"> how </w:t>
      </w:r>
      <w:r>
        <w:rPr>
          <w:lang w:val="en-US"/>
        </w:rPr>
        <w:t>agroecology</w:t>
      </w:r>
      <w:r w:rsidRPr="00D04E4B">
        <w:rPr>
          <w:lang w:val="en-US"/>
        </w:rPr>
        <w:t xml:space="preserve"> </w:t>
      </w:r>
      <w:r>
        <w:rPr>
          <w:lang w:val="en-US"/>
        </w:rPr>
        <w:t>has emerged</w:t>
      </w:r>
      <w:r w:rsidRPr="00D04E4B">
        <w:rPr>
          <w:lang w:val="en-US"/>
        </w:rPr>
        <w:t xml:space="preserve">, </w:t>
      </w:r>
      <w:r>
        <w:rPr>
          <w:lang w:val="en-US"/>
        </w:rPr>
        <w:t>has shifted the lines</w:t>
      </w:r>
      <w:r w:rsidRPr="00D04E4B">
        <w:rPr>
          <w:lang w:val="en-US"/>
        </w:rPr>
        <w:t xml:space="preserve"> </w:t>
      </w:r>
      <w:r>
        <w:rPr>
          <w:lang w:val="en-US"/>
        </w:rPr>
        <w:t>with</w:t>
      </w:r>
      <w:r w:rsidRPr="00D04E4B">
        <w:rPr>
          <w:lang w:val="en-US"/>
        </w:rPr>
        <w:t xml:space="preserve">in various disciplines </w:t>
      </w:r>
      <w:r>
        <w:rPr>
          <w:lang w:val="en-US"/>
        </w:rPr>
        <w:t>and at their</w:t>
      </w:r>
      <w:r w:rsidRPr="00D04E4B">
        <w:rPr>
          <w:lang w:val="en-US"/>
        </w:rPr>
        <w:t xml:space="preserve"> interfaces, </w:t>
      </w:r>
      <w:r>
        <w:rPr>
          <w:lang w:val="en-US"/>
        </w:rPr>
        <w:t xml:space="preserve">and has </w:t>
      </w:r>
      <w:r w:rsidRPr="00D04E4B">
        <w:rPr>
          <w:lang w:val="en-US"/>
        </w:rPr>
        <w:t xml:space="preserve">generated controversy </w:t>
      </w:r>
    </w:p>
    <w:p w14:paraId="6267F5AA" w14:textId="77777777" w:rsidR="00065E6C" w:rsidRDefault="00065E6C" w:rsidP="00065E6C">
      <w:pPr>
        <w:rPr>
          <w:lang w:val="en-US"/>
        </w:rPr>
      </w:pPr>
      <w:r w:rsidRPr="00D04E4B">
        <w:rPr>
          <w:lang w:val="en-US"/>
        </w:rPr>
        <w:t xml:space="preserve">(ii) an analysis of the diversity of actors and </w:t>
      </w:r>
      <w:r>
        <w:rPr>
          <w:lang w:val="en-US"/>
        </w:rPr>
        <w:t xml:space="preserve">of </w:t>
      </w:r>
      <w:r w:rsidRPr="00D04E4B">
        <w:rPr>
          <w:lang w:val="en-US"/>
        </w:rPr>
        <w:t xml:space="preserve">experiences of </w:t>
      </w:r>
      <w:r>
        <w:rPr>
          <w:lang w:val="en-US"/>
        </w:rPr>
        <w:t>the agroecology</w:t>
      </w:r>
      <w:r w:rsidRPr="00D04E4B">
        <w:rPr>
          <w:lang w:val="en-US"/>
        </w:rPr>
        <w:t xml:space="preserve">, </w:t>
      </w:r>
      <w:r>
        <w:rPr>
          <w:lang w:val="en-US"/>
        </w:rPr>
        <w:t>rooted in the real world</w:t>
      </w:r>
      <w:r w:rsidRPr="00D04E4B">
        <w:rPr>
          <w:lang w:val="en-US"/>
        </w:rPr>
        <w:t xml:space="preserve">. </w:t>
      </w:r>
    </w:p>
    <w:p w14:paraId="49486BD3" w14:textId="468C1189" w:rsidR="00065E6C" w:rsidRDefault="00065E6C" w:rsidP="00065E6C">
      <w:pPr>
        <w:rPr>
          <w:lang w:val="en-US"/>
        </w:rPr>
      </w:pPr>
      <w:r>
        <w:rPr>
          <w:lang w:val="en-US"/>
        </w:rPr>
        <w:t>A large place will be given</w:t>
      </w:r>
      <w:r w:rsidRPr="00D04E4B">
        <w:rPr>
          <w:lang w:val="en-US"/>
        </w:rPr>
        <w:t xml:space="preserve"> to reflexive analysis, comparative analysis and discussion to allow students to understand the diversity of </w:t>
      </w:r>
      <w:r>
        <w:rPr>
          <w:lang w:val="en-US"/>
        </w:rPr>
        <w:t xml:space="preserve">the agroecology </w:t>
      </w:r>
      <w:r w:rsidRPr="00D04E4B">
        <w:rPr>
          <w:lang w:val="en-US"/>
        </w:rPr>
        <w:t>approaches, identify conceptual and ethical positioning</w:t>
      </w:r>
      <w:r>
        <w:rPr>
          <w:lang w:val="en-US"/>
        </w:rPr>
        <w:t xml:space="preserve"> and</w:t>
      </w:r>
      <w:r w:rsidRPr="00D04E4B">
        <w:rPr>
          <w:lang w:val="en-US"/>
        </w:rPr>
        <w:t xml:space="preserve"> analyze the modalities for the practical implementation of </w:t>
      </w:r>
      <w:r>
        <w:rPr>
          <w:lang w:val="en-US"/>
        </w:rPr>
        <w:t>agroecology</w:t>
      </w:r>
      <w:r w:rsidRPr="00D04E4B">
        <w:rPr>
          <w:lang w:val="en-US"/>
        </w:rPr>
        <w:t xml:space="preserve">. </w:t>
      </w:r>
    </w:p>
    <w:p w14:paraId="7A5D5B29" w14:textId="44FE98E1" w:rsidR="00065E6C" w:rsidRPr="00065E6C" w:rsidRDefault="00065E6C" w:rsidP="00065E6C">
      <w:pPr>
        <w:rPr>
          <w:lang w:val="en-US"/>
        </w:rPr>
      </w:pPr>
      <w:r w:rsidRPr="00065E6C">
        <w:rPr>
          <w:lang w:val="en-US"/>
        </w:rPr>
        <w:t xml:space="preserve">The course will combine lectures-seminars, tutorials, analyses of real-world case studies, interviews and on-site visits. Students are required to: (1) attend all classes, tutorials and discussion, (2) develop self-learning, (3) work on interviews and (4) take a final examination. </w:t>
      </w:r>
    </w:p>
    <w:p w14:paraId="58EC9F0C" w14:textId="2FAB2749" w:rsidR="009A37B8" w:rsidRPr="00401F0D" w:rsidRDefault="00C808D0" w:rsidP="007F4D57">
      <w:pPr>
        <w:pStyle w:val="Titre2"/>
        <w:rPr>
          <w:lang w:val="en-US"/>
        </w:rPr>
      </w:pPr>
      <w:r>
        <w:rPr>
          <w:lang w:val="en-US"/>
        </w:rPr>
        <w:t>Books and other reading materials</w:t>
      </w:r>
    </w:p>
    <w:p w14:paraId="2132052F" w14:textId="77777777" w:rsidR="00C808D0" w:rsidRPr="00C808D0" w:rsidRDefault="00C808D0" w:rsidP="008B2591">
      <w:pPr>
        <w:pStyle w:val="Titre3"/>
        <w:jc w:val="left"/>
        <w:rPr>
          <w:b w:val="0"/>
          <w:i w:val="0"/>
          <w:color w:val="auto"/>
          <w:lang w:val="en-US"/>
        </w:rPr>
      </w:pPr>
      <w:r w:rsidRPr="00C808D0">
        <w:rPr>
          <w:b w:val="0"/>
          <w:i w:val="0"/>
          <w:color w:val="auto"/>
          <w:lang w:val="en-US"/>
        </w:rPr>
        <w:t>No books have been ordered for this course. All required readings are available as downloads from the Montpellier SupAgro teaching platform. There is no formal reading packet for this course.</w:t>
      </w:r>
    </w:p>
    <w:p w14:paraId="289B56C1" w14:textId="0D0FE366" w:rsidR="003A268B" w:rsidRPr="00401F0D" w:rsidRDefault="00F93ADF" w:rsidP="00C91D67">
      <w:pPr>
        <w:pStyle w:val="Titre2"/>
        <w:rPr>
          <w:lang w:val="en-US"/>
        </w:rPr>
      </w:pPr>
      <w:r>
        <w:rPr>
          <w:lang w:val="en-US"/>
        </w:rPr>
        <w:t>Requirements</w:t>
      </w:r>
    </w:p>
    <w:p w14:paraId="497CF763" w14:textId="48169807" w:rsidR="009A37B8" w:rsidRPr="00401F0D" w:rsidRDefault="00F93ADF" w:rsidP="00DD1618">
      <w:pPr>
        <w:spacing w:after="0"/>
        <w:rPr>
          <w:lang w:val="en-US"/>
        </w:rPr>
      </w:pPr>
      <w:r>
        <w:rPr>
          <w:lang w:val="en-US"/>
        </w:rPr>
        <w:t xml:space="preserve">The course is open to Junior or Senior </w:t>
      </w:r>
      <w:r w:rsidRPr="00F93ADF">
        <w:rPr>
          <w:lang w:val="en-US"/>
        </w:rPr>
        <w:t>Students in agronomy. No specific</w:t>
      </w:r>
      <w:r>
        <w:rPr>
          <w:lang w:val="en-US"/>
        </w:rPr>
        <w:t xml:space="preserve"> prerequisites.</w:t>
      </w:r>
    </w:p>
    <w:p w14:paraId="5A2B766B" w14:textId="3C1A1FE5" w:rsidR="009A37B8" w:rsidRPr="00401F0D" w:rsidRDefault="00C808D0" w:rsidP="00C91D67">
      <w:pPr>
        <w:pStyle w:val="Titre2"/>
        <w:rPr>
          <w:lang w:val="en-US"/>
        </w:rPr>
      </w:pPr>
      <w:r>
        <w:rPr>
          <w:lang w:val="en-US"/>
        </w:rPr>
        <w:t>Grades</w:t>
      </w:r>
    </w:p>
    <w:p w14:paraId="5F1BE72A" w14:textId="0A849511" w:rsidR="00A77DB2" w:rsidRPr="00C808D0" w:rsidRDefault="00C808D0">
      <w:pPr>
        <w:spacing w:after="0"/>
        <w:rPr>
          <w:rFonts w:cs="Arial"/>
          <w:lang w:val="en-US"/>
        </w:rPr>
      </w:pPr>
      <w:r w:rsidRPr="00C808D0">
        <w:rPr>
          <w:lang w:val="en-US"/>
        </w:rPr>
        <w:t>The final mark will be a weighted average between an individual exam and a group project.</w:t>
      </w:r>
    </w:p>
    <w:p w14:paraId="75EBA036" w14:textId="34D50CF9" w:rsidR="00C33407" w:rsidRPr="00401F0D" w:rsidRDefault="00C33407" w:rsidP="00C91D67">
      <w:pPr>
        <w:pStyle w:val="Titre2"/>
        <w:rPr>
          <w:lang w:val="en-US"/>
        </w:rPr>
      </w:pPr>
      <w:r w:rsidRPr="00401F0D">
        <w:rPr>
          <w:lang w:val="en-US"/>
        </w:rPr>
        <w:t>Part</w:t>
      </w:r>
      <w:r w:rsidR="00C808D0">
        <w:rPr>
          <w:lang w:val="en-US"/>
        </w:rPr>
        <w:t xml:space="preserve">nership </w:t>
      </w:r>
    </w:p>
    <w:p w14:paraId="35A0F55E" w14:textId="3D96C5DF" w:rsidR="00D95487" w:rsidRPr="00401F0D" w:rsidRDefault="00C808D0" w:rsidP="00D95487">
      <w:pPr>
        <w:spacing w:after="0"/>
        <w:rPr>
          <w:rFonts w:cs="Arial"/>
          <w:lang w:val="en-US"/>
        </w:rPr>
      </w:pPr>
      <w:r>
        <w:rPr>
          <w:rFonts w:cs="Arial"/>
          <w:lang w:val="en-US"/>
        </w:rPr>
        <w:t>Research Units</w:t>
      </w:r>
      <w:r w:rsidR="00D95487" w:rsidRPr="00401F0D">
        <w:rPr>
          <w:rFonts w:cs="Arial"/>
          <w:lang w:val="en-US"/>
        </w:rPr>
        <w:t xml:space="preserve">: Innovation, </w:t>
      </w:r>
      <w:proofErr w:type="spellStart"/>
      <w:r w:rsidR="00D95487" w:rsidRPr="00401F0D">
        <w:rPr>
          <w:rFonts w:cs="Arial"/>
          <w:lang w:val="en-US"/>
        </w:rPr>
        <w:t>Cefe</w:t>
      </w:r>
      <w:proofErr w:type="spellEnd"/>
      <w:r w:rsidR="00D95487" w:rsidRPr="00401F0D">
        <w:rPr>
          <w:rFonts w:cs="Arial"/>
          <w:lang w:val="en-US"/>
        </w:rPr>
        <w:t xml:space="preserve">, </w:t>
      </w:r>
      <w:proofErr w:type="spellStart"/>
      <w:r w:rsidR="00D95487" w:rsidRPr="00401F0D">
        <w:rPr>
          <w:rFonts w:cs="Arial"/>
          <w:lang w:val="en-US"/>
        </w:rPr>
        <w:t>Eco&amp;Sols</w:t>
      </w:r>
      <w:proofErr w:type="spellEnd"/>
      <w:r w:rsidR="00D95487" w:rsidRPr="00401F0D">
        <w:rPr>
          <w:rFonts w:cs="Arial"/>
          <w:lang w:val="en-US"/>
        </w:rPr>
        <w:t xml:space="preserve">, System, </w:t>
      </w:r>
      <w:proofErr w:type="spellStart"/>
      <w:r w:rsidR="00D95487" w:rsidRPr="00401F0D">
        <w:rPr>
          <w:rFonts w:cs="Arial"/>
          <w:lang w:val="en-US"/>
        </w:rPr>
        <w:t>Selmet</w:t>
      </w:r>
      <w:proofErr w:type="spellEnd"/>
      <w:r w:rsidR="00D95487" w:rsidRPr="00401F0D">
        <w:rPr>
          <w:rFonts w:cs="Arial"/>
          <w:lang w:val="en-US"/>
        </w:rPr>
        <w:t xml:space="preserve">, </w:t>
      </w:r>
      <w:proofErr w:type="spellStart"/>
      <w:r w:rsidR="00D95487" w:rsidRPr="00401F0D">
        <w:rPr>
          <w:rFonts w:cs="Arial"/>
          <w:lang w:val="en-US"/>
        </w:rPr>
        <w:t>Agap</w:t>
      </w:r>
      <w:proofErr w:type="spellEnd"/>
      <w:r w:rsidR="00D95487" w:rsidRPr="00401F0D">
        <w:rPr>
          <w:rFonts w:cs="Arial"/>
          <w:lang w:val="en-US"/>
        </w:rPr>
        <w:t xml:space="preserve">, </w:t>
      </w:r>
      <w:proofErr w:type="spellStart"/>
      <w:r w:rsidR="00D95487" w:rsidRPr="00401F0D">
        <w:rPr>
          <w:rFonts w:cs="Arial"/>
          <w:lang w:val="en-US"/>
        </w:rPr>
        <w:t>HortSys</w:t>
      </w:r>
      <w:proofErr w:type="spellEnd"/>
      <w:r w:rsidR="00D95487" w:rsidRPr="00401F0D">
        <w:rPr>
          <w:rFonts w:cs="Arial"/>
          <w:lang w:val="en-US"/>
        </w:rPr>
        <w:t xml:space="preserve"> et Aida</w:t>
      </w:r>
    </w:p>
    <w:p w14:paraId="6D7F153A" w14:textId="5F3352BA" w:rsidR="00527EEE" w:rsidRDefault="00D95487" w:rsidP="00D73EB2">
      <w:pPr>
        <w:spacing w:after="0"/>
        <w:jc w:val="left"/>
        <w:rPr>
          <w:rFonts w:cs="Arial"/>
        </w:rPr>
      </w:pPr>
      <w:r w:rsidRPr="00527EEE">
        <w:rPr>
          <w:rFonts w:cs="Arial"/>
        </w:rPr>
        <w:t>As</w:t>
      </w:r>
      <w:r w:rsidR="00C808D0" w:rsidRPr="00527EEE">
        <w:rPr>
          <w:rFonts w:cs="Arial"/>
        </w:rPr>
        <w:t>sociations</w:t>
      </w:r>
      <w:r w:rsidRPr="00527EEE">
        <w:rPr>
          <w:rFonts w:cs="Arial"/>
        </w:rPr>
        <w:t xml:space="preserve">: Terre &amp; humanisme, semeurs de jardins </w:t>
      </w:r>
      <w:proofErr w:type="spellStart"/>
      <w:r w:rsidRPr="00527EEE">
        <w:rPr>
          <w:rFonts w:cs="Arial"/>
        </w:rPr>
        <w:t>Civam</w:t>
      </w:r>
      <w:proofErr w:type="spellEnd"/>
      <w:r w:rsidRPr="00527EEE">
        <w:rPr>
          <w:rFonts w:cs="Arial"/>
        </w:rPr>
        <w:t xml:space="preserve"> etc.</w:t>
      </w:r>
      <w:r w:rsidR="00527EEE">
        <w:rPr>
          <w:rFonts w:cs="Arial"/>
        </w:rPr>
        <w:br w:type="page"/>
      </w:r>
    </w:p>
    <w:p w14:paraId="11AA85B4" w14:textId="287675E8" w:rsidR="00475532" w:rsidRPr="009F227B" w:rsidRDefault="00475532" w:rsidP="00475532">
      <w:pPr>
        <w:pStyle w:val="titrepartie"/>
        <w:rPr>
          <w:sz w:val="36"/>
        </w:rPr>
      </w:pPr>
      <w:r w:rsidRPr="009F227B">
        <w:rPr>
          <w:sz w:val="36"/>
        </w:rPr>
        <w:lastRenderedPageBreak/>
        <w:t xml:space="preserve">Fundamentals of </w:t>
      </w:r>
      <w:proofErr w:type="spellStart"/>
      <w:r w:rsidRPr="009F227B">
        <w:rPr>
          <w:sz w:val="36"/>
        </w:rPr>
        <w:t>agroecology</w:t>
      </w:r>
      <w:proofErr w:type="spellEnd"/>
    </w:p>
    <w:p w14:paraId="34BE49C9" w14:textId="2598DBEB" w:rsidR="009F227B" w:rsidRPr="009F227B" w:rsidRDefault="009F227B" w:rsidP="009F227B">
      <w:pPr>
        <w:pStyle w:val="Titre2"/>
        <w:jc w:val="center"/>
        <w:rPr>
          <w:i w:val="0"/>
          <w:lang w:val="en-US"/>
        </w:rPr>
      </w:pPr>
      <w:r>
        <w:rPr>
          <w:lang w:val="en-US"/>
        </w:rPr>
        <w:t>SPRING 2018</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i w:val="0"/>
          <w:lang w:val="en-US"/>
        </w:rPr>
        <w:t>5 – 30 March 2018</w:t>
      </w:r>
    </w:p>
    <w:p w14:paraId="03217505" w14:textId="3932A227" w:rsidR="009F227B" w:rsidRDefault="009F227B" w:rsidP="009F227B">
      <w:pPr>
        <w:rPr>
          <w:lang w:val="en-US"/>
        </w:rPr>
      </w:pPr>
      <w:r>
        <w:rPr>
          <w:lang w:val="en-US"/>
        </w:rPr>
        <w:t>Reference of the course: Agroecology UE2 - 400</w:t>
      </w:r>
    </w:p>
    <w:p w14:paraId="55D80728" w14:textId="77777777" w:rsidR="00475532" w:rsidRPr="00401F0D" w:rsidRDefault="00475532" w:rsidP="00475532">
      <w:pPr>
        <w:pStyle w:val="Titre2"/>
        <w:rPr>
          <w:lang w:val="en-US"/>
        </w:rPr>
      </w:pPr>
      <w:r w:rsidRPr="00401F0D">
        <w:rPr>
          <w:lang w:val="en-US"/>
        </w:rPr>
        <w:t>Person</w:t>
      </w:r>
      <w:r>
        <w:rPr>
          <w:lang w:val="en-US"/>
        </w:rPr>
        <w:t>s</w:t>
      </w:r>
      <w:r w:rsidRPr="00401F0D">
        <w:rPr>
          <w:lang w:val="en-US"/>
        </w:rPr>
        <w:t xml:space="preserve"> in cha</w:t>
      </w:r>
      <w:r>
        <w:rPr>
          <w:lang w:val="en-US"/>
        </w:rPr>
        <w:t>rge</w:t>
      </w:r>
    </w:p>
    <w:p w14:paraId="132B54AE" w14:textId="77777777" w:rsidR="009F227B" w:rsidRPr="00E634A7" w:rsidRDefault="00475532" w:rsidP="009F227B">
      <w:pPr>
        <w:jc w:val="left"/>
        <w:rPr>
          <w:lang w:val="en-US" w:eastAsia="fr-FR"/>
        </w:rPr>
      </w:pPr>
      <w:r w:rsidRPr="00E634A7">
        <w:rPr>
          <w:lang w:val="en-US" w:eastAsia="fr-FR"/>
        </w:rPr>
        <w:t xml:space="preserve">Elena </w:t>
      </w:r>
      <w:proofErr w:type="spellStart"/>
      <w:r w:rsidRPr="00E634A7">
        <w:rPr>
          <w:lang w:val="en-US" w:eastAsia="fr-FR"/>
        </w:rPr>
        <w:t>Kazakou</w:t>
      </w:r>
      <w:proofErr w:type="spellEnd"/>
      <w:r w:rsidR="00EA6B2E" w:rsidRPr="00E634A7">
        <w:rPr>
          <w:lang w:val="en-US" w:eastAsia="fr-FR"/>
        </w:rPr>
        <w:t xml:space="preserve">, </w:t>
      </w:r>
      <w:proofErr w:type="spellStart"/>
      <w:r w:rsidR="00EA6B2E" w:rsidRPr="00E634A7">
        <w:rPr>
          <w:lang w:val="en-US" w:eastAsia="fr-FR"/>
        </w:rPr>
        <w:t>Aurélie</w:t>
      </w:r>
      <w:proofErr w:type="spellEnd"/>
      <w:r w:rsidR="00EA6B2E" w:rsidRPr="00E634A7">
        <w:rPr>
          <w:lang w:val="en-US" w:eastAsia="fr-FR"/>
        </w:rPr>
        <w:t xml:space="preserve"> </w:t>
      </w:r>
      <w:proofErr w:type="spellStart"/>
      <w:r w:rsidR="00EA6B2E" w:rsidRPr="00E634A7">
        <w:rPr>
          <w:lang w:val="en-US" w:eastAsia="fr-FR"/>
        </w:rPr>
        <w:t>Metay</w:t>
      </w:r>
      <w:proofErr w:type="spellEnd"/>
      <w:r w:rsidR="00EA6B2E" w:rsidRPr="00E634A7">
        <w:rPr>
          <w:lang w:val="en-US" w:eastAsia="fr-FR"/>
        </w:rPr>
        <w:t xml:space="preserve">, Muriel </w:t>
      </w:r>
      <w:proofErr w:type="spellStart"/>
      <w:r w:rsidR="00EA6B2E" w:rsidRPr="00E634A7">
        <w:rPr>
          <w:lang w:val="en-US" w:eastAsia="fr-FR"/>
        </w:rPr>
        <w:t>Tavaud</w:t>
      </w:r>
      <w:proofErr w:type="spellEnd"/>
      <w:r w:rsidR="00EA6B2E" w:rsidRPr="00E634A7">
        <w:rPr>
          <w:lang w:val="en-US" w:eastAsia="fr-FR"/>
        </w:rPr>
        <w:t xml:space="preserve"> and </w:t>
      </w:r>
      <w:hyperlink r:id="rId10" w:history="1">
        <w:proofErr w:type="spellStart"/>
        <w:r w:rsidR="009F227B" w:rsidRPr="00E634A7">
          <w:rPr>
            <w:rStyle w:val="Lienhypertexte"/>
            <w:b/>
            <w:lang w:val="en-US" w:eastAsia="fr-FR"/>
          </w:rPr>
          <w:t>Stéphane</w:t>
        </w:r>
        <w:proofErr w:type="spellEnd"/>
        <w:r w:rsidR="009F227B" w:rsidRPr="00E634A7">
          <w:rPr>
            <w:rStyle w:val="Lienhypertexte"/>
            <w:b/>
            <w:lang w:val="en-US" w:eastAsia="fr-FR"/>
          </w:rPr>
          <w:t xml:space="preserve"> de </w:t>
        </w:r>
        <w:proofErr w:type="spellStart"/>
        <w:r w:rsidR="009F227B" w:rsidRPr="00E634A7">
          <w:rPr>
            <w:rStyle w:val="Lienhypertexte"/>
            <w:b/>
            <w:lang w:val="en-US" w:eastAsia="fr-FR"/>
          </w:rPr>
          <w:t>Tourdonnet</w:t>
        </w:r>
        <w:proofErr w:type="spellEnd"/>
      </w:hyperlink>
      <w:r w:rsidR="009F227B" w:rsidRPr="00E634A7">
        <w:rPr>
          <w:b/>
          <w:lang w:val="en-US" w:eastAsia="fr-FR"/>
        </w:rPr>
        <w:t xml:space="preserve"> ; </w:t>
      </w:r>
      <w:r w:rsidRPr="00E634A7">
        <w:rPr>
          <w:lang w:val="en-US" w:eastAsia="fr-FR"/>
        </w:rPr>
        <w:t xml:space="preserve">Assistant: </w:t>
      </w:r>
      <w:hyperlink r:id="rId11" w:history="1">
        <w:r w:rsidRPr="00E634A7">
          <w:rPr>
            <w:rStyle w:val="Lienhypertexte"/>
            <w:lang w:val="en-US" w:eastAsia="fr-FR"/>
          </w:rPr>
          <w:t xml:space="preserve">Martine </w:t>
        </w:r>
        <w:proofErr w:type="spellStart"/>
        <w:r w:rsidRPr="00E634A7">
          <w:rPr>
            <w:rStyle w:val="Lienhypertexte"/>
            <w:lang w:val="en-US" w:eastAsia="fr-FR"/>
          </w:rPr>
          <w:t>Paradis</w:t>
        </w:r>
        <w:proofErr w:type="spellEnd"/>
      </w:hyperlink>
      <w:r w:rsidR="009F227B" w:rsidRPr="00E634A7">
        <w:rPr>
          <w:lang w:val="en-US" w:eastAsia="fr-FR"/>
        </w:rPr>
        <w:t>.</w:t>
      </w:r>
    </w:p>
    <w:p w14:paraId="6F98D462" w14:textId="77777777" w:rsidR="009F227B" w:rsidRDefault="009F227B" w:rsidP="009F227B">
      <w:pPr>
        <w:jc w:val="left"/>
        <w:rPr>
          <w:lang w:val="en-US"/>
        </w:rPr>
      </w:pPr>
      <w:r>
        <w:rPr>
          <w:lang w:val="en-US"/>
        </w:rPr>
        <w:t>Department of Soil, Water, Crops and Livestock Systems</w:t>
      </w:r>
    </w:p>
    <w:p w14:paraId="590149A4" w14:textId="77777777" w:rsidR="009F227B" w:rsidRDefault="009F227B" w:rsidP="009F227B">
      <w:pPr>
        <w:jc w:val="left"/>
        <w:rPr>
          <w:lang w:val="en-US" w:eastAsia="fr-FR"/>
        </w:rPr>
      </w:pPr>
      <w:r>
        <w:rPr>
          <w:lang w:val="en-US" w:eastAsia="fr-FR"/>
        </w:rPr>
        <w:t>Department of Biology and Ecology</w:t>
      </w:r>
    </w:p>
    <w:p w14:paraId="0AC90561" w14:textId="04955F93" w:rsidR="009F227B" w:rsidRPr="00401F0D" w:rsidRDefault="009F227B" w:rsidP="009F227B">
      <w:pPr>
        <w:jc w:val="left"/>
        <w:rPr>
          <w:lang w:val="en-US" w:eastAsia="fr-FR"/>
        </w:rPr>
      </w:pPr>
      <w:r>
        <w:rPr>
          <w:lang w:val="en-US" w:eastAsia="fr-FR"/>
        </w:rPr>
        <w:t>Department of Economics, Management and Social Sciences</w:t>
      </w:r>
    </w:p>
    <w:p w14:paraId="00C37C71" w14:textId="77777777" w:rsidR="00C01778" w:rsidRDefault="00C01778" w:rsidP="00C01778">
      <w:pPr>
        <w:pStyle w:val="Titre2"/>
        <w:tabs>
          <w:tab w:val="left" w:pos="3828"/>
        </w:tabs>
        <w:rPr>
          <w:lang w:val="en-US"/>
        </w:rPr>
      </w:pPr>
      <w:r>
        <w:rPr>
          <w:lang w:val="en-US"/>
        </w:rPr>
        <w:t>Organization and credits</w:t>
      </w:r>
    </w:p>
    <w:p w14:paraId="6689AD2D" w14:textId="77777777" w:rsidR="00C01778" w:rsidRPr="00527EEE" w:rsidRDefault="00C01778" w:rsidP="00C01778">
      <w:pPr>
        <w:rPr>
          <w:lang w:val="en-US"/>
        </w:rPr>
      </w:pPr>
      <w:r>
        <w:rPr>
          <w:lang w:val="en-US"/>
        </w:rPr>
        <w:t xml:space="preserve">The course is a full time 4-week-long course. </w:t>
      </w:r>
      <w:r w:rsidRPr="00A2366A">
        <w:rPr>
          <w:lang w:val="en-US"/>
        </w:rPr>
        <w:t>Successful completion of this course brings 7 ECTS credits</w:t>
      </w:r>
    </w:p>
    <w:p w14:paraId="4AC5850B" w14:textId="77777777" w:rsidR="00C01778" w:rsidRDefault="00C01778" w:rsidP="00C01778">
      <w:pPr>
        <w:pStyle w:val="Titre2"/>
        <w:tabs>
          <w:tab w:val="left" w:pos="3828"/>
        </w:tabs>
        <w:rPr>
          <w:lang w:val="en-US"/>
        </w:rPr>
      </w:pPr>
      <w:r>
        <w:rPr>
          <w:lang w:val="en-US"/>
        </w:rPr>
        <w:t>Teaching language</w:t>
      </w:r>
    </w:p>
    <w:p w14:paraId="168DD94E" w14:textId="77777777" w:rsidR="00C01778" w:rsidRPr="00527EEE" w:rsidRDefault="00C01778" w:rsidP="00C01778">
      <w:pPr>
        <w:rPr>
          <w:lang w:val="en-US"/>
        </w:rPr>
      </w:pPr>
      <w:r>
        <w:rPr>
          <w:lang w:val="en-US"/>
        </w:rPr>
        <w:t>English (B1 level)</w:t>
      </w:r>
    </w:p>
    <w:p w14:paraId="5B95109F" w14:textId="77777777" w:rsidR="00475532" w:rsidRPr="00401F0D" w:rsidRDefault="00475532" w:rsidP="00475532">
      <w:pPr>
        <w:pStyle w:val="Titre2"/>
        <w:rPr>
          <w:lang w:val="en-US"/>
        </w:rPr>
      </w:pPr>
      <w:r>
        <w:rPr>
          <w:lang w:val="en-US"/>
        </w:rPr>
        <w:t>Objectives</w:t>
      </w:r>
    </w:p>
    <w:p w14:paraId="4D7734B2" w14:textId="1DDE486A" w:rsidR="00475532" w:rsidRPr="00401F0D" w:rsidRDefault="00760228" w:rsidP="009F227B">
      <w:pPr>
        <w:rPr>
          <w:lang w:val="en-US"/>
        </w:rPr>
      </w:pPr>
      <w:r>
        <w:rPr>
          <w:lang w:val="en-US"/>
        </w:rPr>
        <w:t xml:space="preserve">The general objective of the course is </w:t>
      </w:r>
      <w:r w:rsidRPr="00F11654">
        <w:rPr>
          <w:lang w:val="en-US"/>
        </w:rPr>
        <w:t xml:space="preserve">to </w:t>
      </w:r>
      <w:r>
        <w:rPr>
          <w:lang w:val="en-US"/>
        </w:rPr>
        <w:t>present</w:t>
      </w:r>
      <w:r w:rsidRPr="00F11654">
        <w:rPr>
          <w:lang w:val="en-US"/>
        </w:rPr>
        <w:t xml:space="preserve"> the processes underpin</w:t>
      </w:r>
      <w:r>
        <w:rPr>
          <w:lang w:val="en-US"/>
        </w:rPr>
        <w:t>ning</w:t>
      </w:r>
      <w:r w:rsidRPr="00F11654">
        <w:rPr>
          <w:lang w:val="en-US"/>
        </w:rPr>
        <w:t xml:space="preserve"> agroecology to </w:t>
      </w:r>
      <w:r>
        <w:rPr>
          <w:lang w:val="en-US"/>
        </w:rPr>
        <w:t>mobilize</w:t>
      </w:r>
      <w:r w:rsidRPr="00F11654">
        <w:rPr>
          <w:lang w:val="en-US"/>
        </w:rPr>
        <w:t xml:space="preserve"> ecological </w:t>
      </w:r>
      <w:r>
        <w:rPr>
          <w:lang w:val="en-US"/>
        </w:rPr>
        <w:t>functionality</w:t>
      </w:r>
      <w:r w:rsidRPr="00F11654">
        <w:rPr>
          <w:lang w:val="en-US"/>
        </w:rPr>
        <w:t xml:space="preserve"> in agro-ecosystems. </w:t>
      </w:r>
      <w:r>
        <w:rPr>
          <w:lang w:val="en-US"/>
        </w:rPr>
        <w:t>Students are expected</w:t>
      </w:r>
      <w:r w:rsidRPr="00F11654">
        <w:rPr>
          <w:lang w:val="en-US"/>
        </w:rPr>
        <w:t xml:space="preserve"> to analyze, evaluate and integrate these processes through a systemic approach </w:t>
      </w:r>
      <w:r>
        <w:rPr>
          <w:lang w:val="en-US"/>
        </w:rPr>
        <w:t xml:space="preserve">conducted </w:t>
      </w:r>
      <w:r w:rsidRPr="00F11654">
        <w:rPr>
          <w:lang w:val="en-US"/>
        </w:rPr>
        <w:t xml:space="preserve">at </w:t>
      </w:r>
      <w:r>
        <w:rPr>
          <w:lang w:val="en-US"/>
        </w:rPr>
        <w:t>different</w:t>
      </w:r>
      <w:r w:rsidRPr="00F11654">
        <w:rPr>
          <w:lang w:val="en-US"/>
        </w:rPr>
        <w:t xml:space="preserve"> levels: plot, ecosystem, pro</w:t>
      </w:r>
      <w:r>
        <w:rPr>
          <w:lang w:val="en-US"/>
        </w:rPr>
        <w:t>duction system, socio-ecosystem</w:t>
      </w:r>
      <w:r w:rsidRPr="00F11654">
        <w:rPr>
          <w:lang w:val="en-US"/>
        </w:rPr>
        <w:t xml:space="preserve">. Teaching is focused on a functional analysis of the agro-ecosystem to </w:t>
      </w:r>
      <w:r>
        <w:rPr>
          <w:lang w:val="en-US"/>
        </w:rPr>
        <w:t>highlight</w:t>
      </w:r>
      <w:r w:rsidRPr="00F11654">
        <w:rPr>
          <w:lang w:val="en-US"/>
        </w:rPr>
        <w:t xml:space="preserve"> </w:t>
      </w:r>
      <w:r>
        <w:rPr>
          <w:lang w:val="en-US"/>
        </w:rPr>
        <w:t xml:space="preserve">the </w:t>
      </w:r>
      <w:r w:rsidRPr="00F11654">
        <w:rPr>
          <w:lang w:val="en-US"/>
        </w:rPr>
        <w:t xml:space="preserve">key processes of </w:t>
      </w:r>
      <w:r>
        <w:rPr>
          <w:lang w:val="en-US"/>
        </w:rPr>
        <w:t xml:space="preserve">agroecology as well as </w:t>
      </w:r>
      <w:r w:rsidRPr="00F11654">
        <w:rPr>
          <w:lang w:val="en-US"/>
        </w:rPr>
        <w:t xml:space="preserve">the concepts and methods to study and evaluate the provided ecosystem services. </w:t>
      </w:r>
    </w:p>
    <w:p w14:paraId="712D6BED" w14:textId="77777777" w:rsidR="00475532" w:rsidRPr="00401F0D" w:rsidRDefault="00475532" w:rsidP="00475532">
      <w:pPr>
        <w:pStyle w:val="Titre2"/>
        <w:rPr>
          <w:lang w:val="en-US"/>
        </w:rPr>
      </w:pPr>
      <w:r>
        <w:rPr>
          <w:lang w:val="en-US"/>
        </w:rPr>
        <w:t>Course content</w:t>
      </w:r>
    </w:p>
    <w:p w14:paraId="0BEAD2C0" w14:textId="5097B661" w:rsidR="00760228" w:rsidRPr="00F11654" w:rsidRDefault="00760228" w:rsidP="00760228">
      <w:pPr>
        <w:rPr>
          <w:lang w:val="en-US"/>
        </w:rPr>
      </w:pPr>
      <w:r w:rsidRPr="00D04E4B">
        <w:rPr>
          <w:lang w:val="en-US"/>
        </w:rPr>
        <w:t xml:space="preserve">The teaching </w:t>
      </w:r>
      <w:r>
        <w:rPr>
          <w:lang w:val="en-US"/>
        </w:rPr>
        <w:t>will address the following topics: Ecological, Biological, Technical and</w:t>
      </w:r>
      <w:r w:rsidRPr="00F11654">
        <w:rPr>
          <w:lang w:val="en-US"/>
        </w:rPr>
        <w:t xml:space="preserve"> </w:t>
      </w:r>
      <w:r>
        <w:rPr>
          <w:lang w:val="en-US"/>
        </w:rPr>
        <w:t>S</w:t>
      </w:r>
      <w:r w:rsidRPr="00F11654">
        <w:rPr>
          <w:lang w:val="en-US"/>
        </w:rPr>
        <w:t xml:space="preserve">ocial Processes </w:t>
      </w:r>
      <w:r>
        <w:rPr>
          <w:lang w:val="en-US"/>
        </w:rPr>
        <w:t>in agroecology,</w:t>
      </w:r>
      <w:r w:rsidRPr="00F11654">
        <w:rPr>
          <w:lang w:val="en-US"/>
        </w:rPr>
        <w:t xml:space="preserve"> biodiversity and diversity of practices in agro-ecosystems</w:t>
      </w:r>
      <w:r>
        <w:rPr>
          <w:lang w:val="en-US"/>
        </w:rPr>
        <w:t>, c</w:t>
      </w:r>
      <w:r w:rsidRPr="00F11654">
        <w:rPr>
          <w:lang w:val="en-US"/>
        </w:rPr>
        <w:t xml:space="preserve">onstruction of </w:t>
      </w:r>
      <w:r>
        <w:rPr>
          <w:lang w:val="en-US"/>
        </w:rPr>
        <w:t>agroecology</w:t>
      </w:r>
      <w:r w:rsidRPr="00F11654">
        <w:rPr>
          <w:lang w:val="en-US"/>
        </w:rPr>
        <w:t xml:space="preserve"> knowledge and learning</w:t>
      </w:r>
      <w:r>
        <w:rPr>
          <w:lang w:val="en-US"/>
        </w:rPr>
        <w:t>.</w:t>
      </w:r>
      <w:r w:rsidRPr="00760228">
        <w:rPr>
          <w:lang w:val="en-US"/>
        </w:rPr>
        <w:t xml:space="preserve"> </w:t>
      </w:r>
      <w:r>
        <w:rPr>
          <w:lang w:val="en-US"/>
        </w:rPr>
        <w:t xml:space="preserve">Students will develop an integrated analysis </w:t>
      </w:r>
      <w:r w:rsidRPr="00F11654">
        <w:rPr>
          <w:lang w:val="en-US"/>
        </w:rPr>
        <w:t>on case stud</w:t>
      </w:r>
      <w:r w:rsidR="00801186">
        <w:rPr>
          <w:lang w:val="en-US"/>
        </w:rPr>
        <w:t xml:space="preserve">ies and a field camp. </w:t>
      </w:r>
      <w:r>
        <w:rPr>
          <w:lang w:val="en-US"/>
        </w:rPr>
        <w:t xml:space="preserve"> </w:t>
      </w:r>
    </w:p>
    <w:p w14:paraId="4AA3C2C7" w14:textId="0684E942" w:rsidR="00760228" w:rsidRDefault="00760228" w:rsidP="00760228">
      <w:pPr>
        <w:rPr>
          <w:lang w:val="en-US"/>
        </w:rPr>
      </w:pPr>
      <w:r>
        <w:rPr>
          <w:lang w:val="en-US"/>
        </w:rPr>
        <w:t>The course will make</w:t>
      </w:r>
      <w:r w:rsidRPr="00F11654">
        <w:rPr>
          <w:lang w:val="en-US"/>
        </w:rPr>
        <w:t xml:space="preserve"> extensive use of </w:t>
      </w:r>
      <w:r>
        <w:rPr>
          <w:lang w:val="en-US"/>
        </w:rPr>
        <w:t xml:space="preserve">a </w:t>
      </w:r>
      <w:r w:rsidRPr="00F11654">
        <w:rPr>
          <w:lang w:val="en-US"/>
        </w:rPr>
        <w:t xml:space="preserve">digital learning resources </w:t>
      </w:r>
      <w:r>
        <w:rPr>
          <w:lang w:val="en-US"/>
        </w:rPr>
        <w:t>developed by the teaching team (MOOC agroecology)</w:t>
      </w:r>
      <w:r w:rsidR="00801186">
        <w:rPr>
          <w:lang w:val="en-US"/>
        </w:rPr>
        <w:t>. During the Mooc session, t</w:t>
      </w:r>
      <w:r w:rsidR="00801186" w:rsidRPr="00801186">
        <w:rPr>
          <w:lang w:val="en-US"/>
        </w:rPr>
        <w:t xml:space="preserve">he students will be placed in the position of tutor of the </w:t>
      </w:r>
      <w:proofErr w:type="gramStart"/>
      <w:r w:rsidR="00801186">
        <w:rPr>
          <w:lang w:val="en-US"/>
        </w:rPr>
        <w:t>participants</w:t>
      </w:r>
      <w:proofErr w:type="gramEnd"/>
      <w:r w:rsidR="00801186">
        <w:rPr>
          <w:lang w:val="en-US"/>
        </w:rPr>
        <w:t xml:space="preserve"> forums</w:t>
      </w:r>
      <w:r w:rsidR="00801186" w:rsidRPr="00801186">
        <w:rPr>
          <w:lang w:val="en-US"/>
        </w:rPr>
        <w:t>, community manager, animator of the live events of the Mooc. A dedicated training will enable them to work the necessary skills.</w:t>
      </w:r>
    </w:p>
    <w:p w14:paraId="6DE30368" w14:textId="7DCDCB43" w:rsidR="00475532" w:rsidRPr="00065E6C" w:rsidRDefault="00760228" w:rsidP="00475532">
      <w:pPr>
        <w:rPr>
          <w:lang w:val="en-US"/>
        </w:rPr>
      </w:pPr>
      <w:r w:rsidRPr="00801186">
        <w:rPr>
          <w:lang w:val="en-US"/>
        </w:rPr>
        <w:t>The course will combine lectures-seminars, tutorials, and on-site visits. Students are required to: (1) attend all classes, tutorials</w:t>
      </w:r>
      <w:r w:rsidR="00801186" w:rsidRPr="00801186">
        <w:rPr>
          <w:lang w:val="en-US"/>
        </w:rPr>
        <w:t>, e-learning activities</w:t>
      </w:r>
      <w:r w:rsidRPr="00801186">
        <w:rPr>
          <w:lang w:val="en-US"/>
        </w:rPr>
        <w:t xml:space="preserve"> and discussion, (2) develop self-learning, (3) work on a project</w:t>
      </w:r>
      <w:r w:rsidR="00801186" w:rsidRPr="00801186">
        <w:rPr>
          <w:lang w:val="en-US"/>
        </w:rPr>
        <w:t xml:space="preserve"> during the field camp</w:t>
      </w:r>
      <w:r w:rsidRPr="00801186">
        <w:rPr>
          <w:lang w:val="en-US"/>
        </w:rPr>
        <w:t xml:space="preserve">, and (4) take a final examination. </w:t>
      </w:r>
    </w:p>
    <w:p w14:paraId="39069468" w14:textId="77777777" w:rsidR="00475532" w:rsidRPr="00401F0D" w:rsidRDefault="00475532" w:rsidP="00475532">
      <w:pPr>
        <w:pStyle w:val="Titre2"/>
        <w:rPr>
          <w:lang w:val="en-US"/>
        </w:rPr>
      </w:pPr>
      <w:r>
        <w:rPr>
          <w:lang w:val="en-US"/>
        </w:rPr>
        <w:t>Books and other reading materials</w:t>
      </w:r>
    </w:p>
    <w:p w14:paraId="4C783BB6" w14:textId="77777777" w:rsidR="00475532" w:rsidRPr="00C808D0" w:rsidRDefault="00475532" w:rsidP="00475532">
      <w:pPr>
        <w:pStyle w:val="Titre3"/>
        <w:jc w:val="left"/>
        <w:rPr>
          <w:b w:val="0"/>
          <w:i w:val="0"/>
          <w:color w:val="auto"/>
          <w:lang w:val="en-US"/>
        </w:rPr>
      </w:pPr>
      <w:r w:rsidRPr="00C808D0">
        <w:rPr>
          <w:b w:val="0"/>
          <w:i w:val="0"/>
          <w:color w:val="auto"/>
          <w:lang w:val="en-US"/>
        </w:rPr>
        <w:t>No books have been ordered for this course. All required readings are available as downloads from the Montpellier SupAgro teaching platform. There is no formal reading packet for this course.</w:t>
      </w:r>
    </w:p>
    <w:p w14:paraId="3B979E78" w14:textId="77777777" w:rsidR="00475532" w:rsidRPr="00401F0D" w:rsidRDefault="00475532" w:rsidP="00475532">
      <w:pPr>
        <w:pStyle w:val="Titre2"/>
        <w:rPr>
          <w:lang w:val="en-US"/>
        </w:rPr>
      </w:pPr>
      <w:r>
        <w:rPr>
          <w:lang w:val="en-US"/>
        </w:rPr>
        <w:t>Requirements</w:t>
      </w:r>
    </w:p>
    <w:p w14:paraId="42A723E8" w14:textId="6D9896FE" w:rsidR="00475532" w:rsidRPr="00401F0D" w:rsidRDefault="00475532" w:rsidP="00475532">
      <w:pPr>
        <w:spacing w:after="0"/>
        <w:rPr>
          <w:lang w:val="en-US"/>
        </w:rPr>
      </w:pPr>
      <w:r>
        <w:rPr>
          <w:lang w:val="en-US"/>
        </w:rPr>
        <w:t xml:space="preserve">The course is open to Junior or Senior </w:t>
      </w:r>
      <w:r w:rsidRPr="00F93ADF">
        <w:rPr>
          <w:lang w:val="en-US"/>
        </w:rPr>
        <w:t>S</w:t>
      </w:r>
      <w:r w:rsidR="00801186">
        <w:rPr>
          <w:lang w:val="en-US"/>
        </w:rPr>
        <w:t>tudents in agronomy. Prerequisites: sequence 1 of the Mooc Agroecology.</w:t>
      </w:r>
    </w:p>
    <w:p w14:paraId="21194B9B" w14:textId="77777777" w:rsidR="00475532" w:rsidRPr="00401F0D" w:rsidRDefault="00475532" w:rsidP="00475532">
      <w:pPr>
        <w:pStyle w:val="Titre2"/>
        <w:rPr>
          <w:lang w:val="en-US"/>
        </w:rPr>
      </w:pPr>
      <w:r>
        <w:rPr>
          <w:lang w:val="en-US"/>
        </w:rPr>
        <w:t>Grades</w:t>
      </w:r>
    </w:p>
    <w:p w14:paraId="6276485B" w14:textId="77777777" w:rsidR="00475532" w:rsidRPr="00C808D0" w:rsidRDefault="00475532" w:rsidP="00475532">
      <w:pPr>
        <w:spacing w:after="0"/>
        <w:rPr>
          <w:rFonts w:cs="Arial"/>
          <w:lang w:val="en-US"/>
        </w:rPr>
      </w:pPr>
      <w:r w:rsidRPr="00C808D0">
        <w:rPr>
          <w:lang w:val="en-US"/>
        </w:rPr>
        <w:t>The final mark will be a weighted average between an individual exam and a group project.</w:t>
      </w:r>
    </w:p>
    <w:p w14:paraId="6EC2BD19" w14:textId="77777777" w:rsidR="00475532" w:rsidRPr="00401F0D" w:rsidRDefault="00475532" w:rsidP="00475532">
      <w:pPr>
        <w:pStyle w:val="Titre2"/>
        <w:rPr>
          <w:lang w:val="en-US"/>
        </w:rPr>
      </w:pPr>
      <w:r w:rsidRPr="00401F0D">
        <w:rPr>
          <w:lang w:val="en-US"/>
        </w:rPr>
        <w:t>Part</w:t>
      </w:r>
      <w:r>
        <w:rPr>
          <w:lang w:val="en-US"/>
        </w:rPr>
        <w:t xml:space="preserve">nership </w:t>
      </w:r>
    </w:p>
    <w:p w14:paraId="3FDD5374" w14:textId="77777777" w:rsidR="00475532" w:rsidRPr="00401F0D" w:rsidRDefault="00475532" w:rsidP="00475532">
      <w:pPr>
        <w:spacing w:after="0"/>
        <w:rPr>
          <w:rFonts w:cs="Arial"/>
          <w:lang w:val="en-US"/>
        </w:rPr>
      </w:pPr>
      <w:r>
        <w:rPr>
          <w:rFonts w:cs="Arial"/>
          <w:lang w:val="en-US"/>
        </w:rPr>
        <w:t>Research Units</w:t>
      </w:r>
      <w:r w:rsidRPr="00401F0D">
        <w:rPr>
          <w:rFonts w:cs="Arial"/>
          <w:lang w:val="en-US"/>
        </w:rPr>
        <w:t xml:space="preserve">: Innovation, </w:t>
      </w:r>
      <w:proofErr w:type="spellStart"/>
      <w:r w:rsidRPr="00401F0D">
        <w:rPr>
          <w:rFonts w:cs="Arial"/>
          <w:lang w:val="en-US"/>
        </w:rPr>
        <w:t>Cefe</w:t>
      </w:r>
      <w:proofErr w:type="spellEnd"/>
      <w:r w:rsidRPr="00401F0D">
        <w:rPr>
          <w:rFonts w:cs="Arial"/>
          <w:lang w:val="en-US"/>
        </w:rPr>
        <w:t xml:space="preserve">, </w:t>
      </w:r>
      <w:proofErr w:type="spellStart"/>
      <w:r w:rsidRPr="00401F0D">
        <w:rPr>
          <w:rFonts w:cs="Arial"/>
          <w:lang w:val="en-US"/>
        </w:rPr>
        <w:t>Eco&amp;Sols</w:t>
      </w:r>
      <w:proofErr w:type="spellEnd"/>
      <w:r w:rsidRPr="00401F0D">
        <w:rPr>
          <w:rFonts w:cs="Arial"/>
          <w:lang w:val="en-US"/>
        </w:rPr>
        <w:t xml:space="preserve">, System, </w:t>
      </w:r>
      <w:proofErr w:type="spellStart"/>
      <w:r w:rsidRPr="00401F0D">
        <w:rPr>
          <w:rFonts w:cs="Arial"/>
          <w:lang w:val="en-US"/>
        </w:rPr>
        <w:t>Selmet</w:t>
      </w:r>
      <w:proofErr w:type="spellEnd"/>
      <w:r w:rsidRPr="00401F0D">
        <w:rPr>
          <w:rFonts w:cs="Arial"/>
          <w:lang w:val="en-US"/>
        </w:rPr>
        <w:t xml:space="preserve">, </w:t>
      </w:r>
      <w:proofErr w:type="spellStart"/>
      <w:r w:rsidRPr="00401F0D">
        <w:rPr>
          <w:rFonts w:cs="Arial"/>
          <w:lang w:val="en-US"/>
        </w:rPr>
        <w:t>Agap</w:t>
      </w:r>
      <w:proofErr w:type="spellEnd"/>
      <w:r w:rsidRPr="00401F0D">
        <w:rPr>
          <w:rFonts w:cs="Arial"/>
          <w:lang w:val="en-US"/>
        </w:rPr>
        <w:t xml:space="preserve">, </w:t>
      </w:r>
      <w:proofErr w:type="spellStart"/>
      <w:r w:rsidRPr="00401F0D">
        <w:rPr>
          <w:rFonts w:cs="Arial"/>
          <w:lang w:val="en-US"/>
        </w:rPr>
        <w:t>HortSys</w:t>
      </w:r>
      <w:proofErr w:type="spellEnd"/>
      <w:r w:rsidRPr="00401F0D">
        <w:rPr>
          <w:rFonts w:cs="Arial"/>
          <w:lang w:val="en-US"/>
        </w:rPr>
        <w:t xml:space="preserve"> et Aida</w:t>
      </w:r>
    </w:p>
    <w:p w14:paraId="28D76E38" w14:textId="77777777" w:rsidR="00475532" w:rsidRPr="00527EEE" w:rsidRDefault="00475532" w:rsidP="00475532">
      <w:pPr>
        <w:spacing w:after="0"/>
        <w:jc w:val="left"/>
        <w:rPr>
          <w:rFonts w:cs="Arial"/>
        </w:rPr>
        <w:sectPr w:rsidR="00475532" w:rsidRPr="00527EEE" w:rsidSect="00051AC5">
          <w:headerReference w:type="default" r:id="rId12"/>
          <w:footerReference w:type="even" r:id="rId13"/>
          <w:footerReference w:type="default" r:id="rId14"/>
          <w:type w:val="continuous"/>
          <w:pgSz w:w="11906" w:h="16838"/>
          <w:pgMar w:top="568" w:right="851" w:bottom="567" w:left="851" w:header="709" w:footer="284" w:gutter="0"/>
          <w:cols w:space="720"/>
          <w:formProt w:val="0"/>
          <w:docGrid w:linePitch="360" w:charSpace="-2049"/>
        </w:sectPr>
      </w:pPr>
      <w:r w:rsidRPr="00527EEE">
        <w:rPr>
          <w:rFonts w:cs="Arial"/>
        </w:rPr>
        <w:t xml:space="preserve">Associations: Terre &amp; humanisme, semeurs de jardins </w:t>
      </w:r>
      <w:proofErr w:type="spellStart"/>
      <w:r w:rsidRPr="00527EEE">
        <w:rPr>
          <w:rFonts w:cs="Arial"/>
        </w:rPr>
        <w:t>Civam</w:t>
      </w:r>
      <w:proofErr w:type="spellEnd"/>
      <w:r w:rsidRPr="00527EEE">
        <w:rPr>
          <w:rFonts w:cs="Arial"/>
        </w:rPr>
        <w:t xml:space="preserve"> etc.</w:t>
      </w:r>
    </w:p>
    <w:p w14:paraId="594DE881" w14:textId="3ED1179A" w:rsidR="00801186" w:rsidRPr="00401F0D" w:rsidRDefault="00801186" w:rsidP="00801186">
      <w:pPr>
        <w:pStyle w:val="titrepartie"/>
      </w:pPr>
      <w:proofErr w:type="spellStart"/>
      <w:r>
        <w:lastRenderedPageBreak/>
        <w:t>Agroecological</w:t>
      </w:r>
      <w:proofErr w:type="spellEnd"/>
      <w:r>
        <w:t xml:space="preserve"> transition</w:t>
      </w:r>
    </w:p>
    <w:p w14:paraId="510F7DF5" w14:textId="032E77B7" w:rsidR="009F227B" w:rsidRPr="009F227B" w:rsidRDefault="009F227B" w:rsidP="009F227B">
      <w:pPr>
        <w:pStyle w:val="Titre2"/>
        <w:jc w:val="center"/>
        <w:rPr>
          <w:i w:val="0"/>
          <w:lang w:val="en-US"/>
        </w:rPr>
      </w:pPr>
      <w:r>
        <w:rPr>
          <w:lang w:val="en-US"/>
        </w:rPr>
        <w:t>SPRING 2018</w:t>
      </w:r>
      <w:r>
        <w:rPr>
          <w:lang w:val="en-US"/>
        </w:rPr>
        <w:tab/>
      </w:r>
      <w:r>
        <w:rPr>
          <w:lang w:val="en-US"/>
        </w:rPr>
        <w:tab/>
      </w:r>
      <w:r>
        <w:rPr>
          <w:lang w:val="en-US"/>
        </w:rPr>
        <w:tab/>
      </w:r>
      <w:r>
        <w:rPr>
          <w:lang w:val="en-US"/>
        </w:rPr>
        <w:tab/>
      </w:r>
      <w:r>
        <w:rPr>
          <w:lang w:val="en-US"/>
        </w:rPr>
        <w:tab/>
      </w:r>
      <w:r>
        <w:rPr>
          <w:lang w:val="en-US"/>
        </w:rPr>
        <w:tab/>
      </w:r>
      <w:r>
        <w:rPr>
          <w:lang w:val="en-US"/>
        </w:rPr>
        <w:tab/>
      </w:r>
      <w:r>
        <w:rPr>
          <w:i w:val="0"/>
          <w:lang w:val="en-US"/>
        </w:rPr>
        <w:t>3 – 13 April and 23 April – 4 May 2018</w:t>
      </w:r>
    </w:p>
    <w:p w14:paraId="5A6010B2" w14:textId="00E0DB46" w:rsidR="009F227B" w:rsidRDefault="009F227B" w:rsidP="009F227B">
      <w:pPr>
        <w:rPr>
          <w:lang w:val="en-US"/>
        </w:rPr>
      </w:pPr>
      <w:r>
        <w:rPr>
          <w:lang w:val="en-US"/>
        </w:rPr>
        <w:t>Reference of the course: Agroecology UE3 - 400</w:t>
      </w:r>
    </w:p>
    <w:p w14:paraId="326D5DB3" w14:textId="77777777" w:rsidR="009F227B" w:rsidRPr="00E634A7" w:rsidRDefault="009F227B" w:rsidP="009F227B">
      <w:pPr>
        <w:pStyle w:val="Titre2"/>
      </w:pPr>
      <w:proofErr w:type="spellStart"/>
      <w:r w:rsidRPr="00E634A7">
        <w:t>Persons</w:t>
      </w:r>
      <w:proofErr w:type="spellEnd"/>
      <w:r w:rsidRPr="00E634A7">
        <w:t xml:space="preserve"> in charge</w:t>
      </w:r>
    </w:p>
    <w:p w14:paraId="60E985DD" w14:textId="77777777" w:rsidR="009F227B" w:rsidRDefault="009F227B" w:rsidP="009F227B">
      <w:pPr>
        <w:jc w:val="left"/>
        <w:rPr>
          <w:lang w:eastAsia="fr-FR"/>
        </w:rPr>
      </w:pPr>
      <w:r w:rsidRPr="00527EEE">
        <w:rPr>
          <w:lang w:eastAsia="fr-FR"/>
        </w:rPr>
        <w:t xml:space="preserve">Ronan Le </w:t>
      </w:r>
      <w:proofErr w:type="spellStart"/>
      <w:r w:rsidRPr="00527EEE">
        <w:rPr>
          <w:lang w:eastAsia="fr-FR"/>
        </w:rPr>
        <w:t>Velly</w:t>
      </w:r>
      <w:proofErr w:type="spellEnd"/>
      <w:r w:rsidRPr="00527EEE">
        <w:rPr>
          <w:lang w:eastAsia="fr-FR"/>
        </w:rPr>
        <w:t xml:space="preserve">, Claire Marsden, Sophie </w:t>
      </w:r>
      <w:proofErr w:type="spellStart"/>
      <w:r w:rsidRPr="00527EEE">
        <w:rPr>
          <w:lang w:eastAsia="fr-FR"/>
        </w:rPr>
        <w:t>Thoyer</w:t>
      </w:r>
      <w:proofErr w:type="spellEnd"/>
      <w:r w:rsidRPr="00527EEE">
        <w:rPr>
          <w:lang w:eastAsia="fr-FR"/>
        </w:rPr>
        <w:t xml:space="preserve"> </w:t>
      </w:r>
      <w:r w:rsidRPr="009F227B">
        <w:rPr>
          <w:lang w:eastAsia="fr-FR"/>
        </w:rPr>
        <w:t xml:space="preserve">and </w:t>
      </w:r>
      <w:hyperlink r:id="rId15" w:history="1">
        <w:r w:rsidRPr="009F227B">
          <w:rPr>
            <w:rStyle w:val="Lienhypertexte"/>
            <w:b/>
            <w:lang w:eastAsia="fr-FR"/>
          </w:rPr>
          <w:t xml:space="preserve">Stéphane de </w:t>
        </w:r>
        <w:proofErr w:type="spellStart"/>
        <w:r w:rsidRPr="009F227B">
          <w:rPr>
            <w:rStyle w:val="Lienhypertexte"/>
            <w:b/>
            <w:lang w:eastAsia="fr-FR"/>
          </w:rPr>
          <w:t>Tourdonnet</w:t>
        </w:r>
        <w:proofErr w:type="spellEnd"/>
      </w:hyperlink>
      <w:r w:rsidRPr="009F227B">
        <w:rPr>
          <w:b/>
          <w:lang w:eastAsia="fr-FR"/>
        </w:rPr>
        <w:t xml:space="preserve"> ; </w:t>
      </w:r>
      <w:r w:rsidRPr="009F227B">
        <w:rPr>
          <w:lang w:eastAsia="fr-FR"/>
        </w:rPr>
        <w:t xml:space="preserve">Assistant: </w:t>
      </w:r>
      <w:hyperlink r:id="rId16" w:history="1">
        <w:r w:rsidRPr="009F227B">
          <w:rPr>
            <w:rStyle w:val="Lienhypertexte"/>
            <w:lang w:eastAsia="fr-FR"/>
          </w:rPr>
          <w:t>Isabelle Bastié</w:t>
        </w:r>
      </w:hyperlink>
      <w:r w:rsidRPr="009F227B">
        <w:rPr>
          <w:lang w:eastAsia="fr-FR"/>
        </w:rPr>
        <w:t xml:space="preserve">. </w:t>
      </w:r>
    </w:p>
    <w:p w14:paraId="0A667C8A" w14:textId="77777777" w:rsidR="009F227B" w:rsidRDefault="009F227B" w:rsidP="009F227B">
      <w:pPr>
        <w:jc w:val="left"/>
        <w:rPr>
          <w:lang w:val="en-US"/>
        </w:rPr>
      </w:pPr>
      <w:r>
        <w:rPr>
          <w:lang w:val="en-US"/>
        </w:rPr>
        <w:t xml:space="preserve">Department of Soil, Water, Crops and Livestock Systems </w:t>
      </w:r>
    </w:p>
    <w:p w14:paraId="5B09D077" w14:textId="77777777" w:rsidR="009F227B" w:rsidRDefault="009F227B" w:rsidP="009F227B">
      <w:pPr>
        <w:jc w:val="left"/>
        <w:rPr>
          <w:lang w:val="en-US" w:eastAsia="fr-FR"/>
        </w:rPr>
      </w:pPr>
      <w:r>
        <w:rPr>
          <w:lang w:val="en-US" w:eastAsia="fr-FR"/>
        </w:rPr>
        <w:t xml:space="preserve">Department of Biology and Ecology </w:t>
      </w:r>
    </w:p>
    <w:p w14:paraId="28B0581F" w14:textId="09AA0837" w:rsidR="009F227B" w:rsidRPr="00401F0D" w:rsidRDefault="009F227B" w:rsidP="009F227B">
      <w:pPr>
        <w:jc w:val="left"/>
        <w:rPr>
          <w:lang w:val="en-US" w:eastAsia="fr-FR"/>
        </w:rPr>
      </w:pPr>
      <w:r>
        <w:rPr>
          <w:lang w:val="en-US" w:eastAsia="fr-FR"/>
        </w:rPr>
        <w:t>Department of Economics, Management and Social Sciences</w:t>
      </w:r>
    </w:p>
    <w:p w14:paraId="5AD644CD" w14:textId="77777777" w:rsidR="00C01778" w:rsidRDefault="00C01778" w:rsidP="00C01778">
      <w:pPr>
        <w:pStyle w:val="Titre2"/>
        <w:tabs>
          <w:tab w:val="left" w:pos="3828"/>
        </w:tabs>
        <w:rPr>
          <w:lang w:val="en-US"/>
        </w:rPr>
      </w:pPr>
      <w:r>
        <w:rPr>
          <w:lang w:val="en-US"/>
        </w:rPr>
        <w:t>Organization and credits</w:t>
      </w:r>
    </w:p>
    <w:p w14:paraId="691A408A" w14:textId="77777777" w:rsidR="00C01778" w:rsidRPr="00527EEE" w:rsidRDefault="00C01778" w:rsidP="00C01778">
      <w:pPr>
        <w:rPr>
          <w:lang w:val="en-US"/>
        </w:rPr>
      </w:pPr>
      <w:r>
        <w:rPr>
          <w:lang w:val="en-US"/>
        </w:rPr>
        <w:t xml:space="preserve">The course is a full time 4-week-long course. </w:t>
      </w:r>
      <w:r w:rsidRPr="00A2366A">
        <w:rPr>
          <w:lang w:val="en-US"/>
        </w:rPr>
        <w:t>Successful completion of this course brings 7 ECTS credits</w:t>
      </w:r>
    </w:p>
    <w:p w14:paraId="2F2AE6B2" w14:textId="77777777" w:rsidR="00C01778" w:rsidRDefault="00C01778" w:rsidP="00C01778">
      <w:pPr>
        <w:pStyle w:val="Titre2"/>
        <w:tabs>
          <w:tab w:val="left" w:pos="3828"/>
        </w:tabs>
        <w:rPr>
          <w:lang w:val="en-US"/>
        </w:rPr>
      </w:pPr>
      <w:r>
        <w:rPr>
          <w:lang w:val="en-US"/>
        </w:rPr>
        <w:t>Teaching language</w:t>
      </w:r>
    </w:p>
    <w:p w14:paraId="1BE0F81C" w14:textId="77777777" w:rsidR="00C01778" w:rsidRPr="00527EEE" w:rsidRDefault="00C01778" w:rsidP="00C01778">
      <w:pPr>
        <w:rPr>
          <w:lang w:val="en-US"/>
        </w:rPr>
      </w:pPr>
      <w:r>
        <w:rPr>
          <w:lang w:val="en-US"/>
        </w:rPr>
        <w:t>English (B1 level)</w:t>
      </w:r>
    </w:p>
    <w:p w14:paraId="04D2F229" w14:textId="77777777" w:rsidR="00801186" w:rsidRPr="00401F0D" w:rsidRDefault="00801186" w:rsidP="00801186">
      <w:pPr>
        <w:pStyle w:val="Titre2"/>
        <w:rPr>
          <w:lang w:val="en-US"/>
        </w:rPr>
      </w:pPr>
      <w:r>
        <w:rPr>
          <w:lang w:val="en-US"/>
        </w:rPr>
        <w:t>Objectives</w:t>
      </w:r>
    </w:p>
    <w:p w14:paraId="79167EC2" w14:textId="14DA037E" w:rsidR="00EF0AD7" w:rsidRDefault="00EF0AD7" w:rsidP="009F227B">
      <w:pPr>
        <w:rPr>
          <w:lang w:val="en-US"/>
        </w:rPr>
      </w:pPr>
      <w:r>
        <w:rPr>
          <w:lang w:val="en-US"/>
        </w:rPr>
        <w:t xml:space="preserve">The general objective of the course is </w:t>
      </w:r>
      <w:r w:rsidRPr="008E2ED9">
        <w:rPr>
          <w:lang w:val="en-US"/>
        </w:rPr>
        <w:t xml:space="preserve">to analyze the evolution of practices and systems, </w:t>
      </w:r>
      <w:r>
        <w:rPr>
          <w:lang w:val="en-US"/>
        </w:rPr>
        <w:t xml:space="preserve">as well as the </w:t>
      </w:r>
      <w:r w:rsidRPr="008E2ED9">
        <w:rPr>
          <w:lang w:val="en-US"/>
        </w:rPr>
        <w:t>innovation and transition process</w:t>
      </w:r>
      <w:r>
        <w:rPr>
          <w:lang w:val="en-US"/>
        </w:rPr>
        <w:t>es toward</w:t>
      </w:r>
      <w:r w:rsidRPr="008E2ED9">
        <w:rPr>
          <w:lang w:val="en-US"/>
        </w:rPr>
        <w:t xml:space="preserve"> agroecology. </w:t>
      </w:r>
      <w:r>
        <w:rPr>
          <w:lang w:val="en-US"/>
        </w:rPr>
        <w:t>The course will present</w:t>
      </w:r>
      <w:r w:rsidRPr="008E2ED9">
        <w:rPr>
          <w:lang w:val="en-US"/>
        </w:rPr>
        <w:t xml:space="preserve"> the levers (Public and Research </w:t>
      </w:r>
      <w:r>
        <w:rPr>
          <w:lang w:val="en-US"/>
        </w:rPr>
        <w:t>Policies</w:t>
      </w:r>
      <w:r w:rsidRPr="008E2ED9">
        <w:rPr>
          <w:lang w:val="en-US"/>
        </w:rPr>
        <w:t xml:space="preserve">, devices </w:t>
      </w:r>
      <w:r>
        <w:rPr>
          <w:lang w:val="en-US"/>
        </w:rPr>
        <w:t xml:space="preserve">to </w:t>
      </w:r>
      <w:r w:rsidRPr="008E2ED9">
        <w:rPr>
          <w:lang w:val="en-US"/>
        </w:rPr>
        <w:t>co-design technical systems, support systems and socio-technical networks ...) to guide the</w:t>
      </w:r>
      <w:r>
        <w:rPr>
          <w:lang w:val="en-US"/>
        </w:rPr>
        <w:t xml:space="preserve">se evolutions, aiming at addressing </w:t>
      </w:r>
      <w:r w:rsidRPr="008E2ED9">
        <w:rPr>
          <w:lang w:val="en-US"/>
        </w:rPr>
        <w:t xml:space="preserve">issues such as </w:t>
      </w:r>
      <w:r>
        <w:rPr>
          <w:lang w:val="en-US"/>
        </w:rPr>
        <w:t xml:space="preserve">adaptation to the </w:t>
      </w:r>
      <w:r w:rsidRPr="008E2ED9">
        <w:rPr>
          <w:lang w:val="en-US"/>
        </w:rPr>
        <w:t>climate change, reduction of inputs, development of sustainable agriculture and food systems</w:t>
      </w:r>
      <w:r>
        <w:rPr>
          <w:lang w:val="en-US"/>
        </w:rPr>
        <w:t xml:space="preserve">, </w:t>
      </w:r>
      <w:r w:rsidRPr="008E2ED9">
        <w:rPr>
          <w:lang w:val="en-US"/>
        </w:rPr>
        <w:t xml:space="preserve">through the implementation of the principles of agroecology. </w:t>
      </w:r>
    </w:p>
    <w:p w14:paraId="51A9840B" w14:textId="4BB44EE8" w:rsidR="00801186" w:rsidRPr="00401F0D" w:rsidRDefault="00EF0AD7" w:rsidP="009F227B">
      <w:pPr>
        <w:rPr>
          <w:lang w:val="en-US"/>
        </w:rPr>
      </w:pPr>
      <w:r w:rsidRPr="008E2ED9">
        <w:rPr>
          <w:lang w:val="en-US"/>
        </w:rPr>
        <w:t xml:space="preserve">Teaching is focused on </w:t>
      </w:r>
      <w:r>
        <w:rPr>
          <w:lang w:val="en-US"/>
        </w:rPr>
        <w:t xml:space="preserve">the presentation of </w:t>
      </w:r>
      <w:r w:rsidRPr="008E2ED9">
        <w:rPr>
          <w:lang w:val="en-US"/>
        </w:rPr>
        <w:t xml:space="preserve">concepts, approaches and instruments of </w:t>
      </w:r>
      <w:r>
        <w:rPr>
          <w:lang w:val="en-US"/>
        </w:rPr>
        <w:t xml:space="preserve">the </w:t>
      </w:r>
      <w:r w:rsidRPr="008E2ED9">
        <w:rPr>
          <w:lang w:val="en-US"/>
        </w:rPr>
        <w:t xml:space="preserve">agroecological transition to strengthen students' ability to drive change and to assess the </w:t>
      </w:r>
      <w:r>
        <w:rPr>
          <w:lang w:val="en-US"/>
        </w:rPr>
        <w:t xml:space="preserve">corresponding </w:t>
      </w:r>
      <w:r w:rsidRPr="008E2ED9">
        <w:rPr>
          <w:lang w:val="en-US"/>
        </w:rPr>
        <w:t xml:space="preserve">impacts </w:t>
      </w:r>
      <w:r>
        <w:rPr>
          <w:lang w:val="en-US"/>
        </w:rPr>
        <w:t>at the</w:t>
      </w:r>
      <w:r w:rsidRPr="008E2ED9">
        <w:rPr>
          <w:lang w:val="en-US"/>
        </w:rPr>
        <w:t xml:space="preserve"> economic, social, agricultural and </w:t>
      </w:r>
      <w:r>
        <w:rPr>
          <w:lang w:val="en-US"/>
        </w:rPr>
        <w:t>ecological</w:t>
      </w:r>
      <w:r w:rsidRPr="008E2ED9">
        <w:rPr>
          <w:lang w:val="en-US"/>
        </w:rPr>
        <w:t xml:space="preserve"> </w:t>
      </w:r>
      <w:r>
        <w:rPr>
          <w:lang w:val="en-US"/>
        </w:rPr>
        <w:t>levels</w:t>
      </w:r>
      <w:r w:rsidRPr="008E2ED9">
        <w:rPr>
          <w:lang w:val="en-US"/>
        </w:rPr>
        <w:t xml:space="preserve">. </w:t>
      </w:r>
    </w:p>
    <w:p w14:paraId="6F3B88F6" w14:textId="77777777" w:rsidR="00801186" w:rsidRPr="00401F0D" w:rsidRDefault="00801186" w:rsidP="00801186">
      <w:pPr>
        <w:pStyle w:val="Titre2"/>
        <w:rPr>
          <w:lang w:val="en-US"/>
        </w:rPr>
      </w:pPr>
      <w:r>
        <w:rPr>
          <w:lang w:val="en-US"/>
        </w:rPr>
        <w:t>Course content</w:t>
      </w:r>
    </w:p>
    <w:p w14:paraId="769F0DA8" w14:textId="77777777" w:rsidR="00EF0AD7" w:rsidRDefault="00EF0AD7" w:rsidP="00EF0AD7">
      <w:pPr>
        <w:rPr>
          <w:lang w:val="en-US"/>
        </w:rPr>
      </w:pPr>
      <w:r w:rsidRPr="00D04E4B">
        <w:rPr>
          <w:lang w:val="en-US"/>
        </w:rPr>
        <w:t xml:space="preserve">The teaching </w:t>
      </w:r>
      <w:r>
        <w:rPr>
          <w:lang w:val="en-US"/>
        </w:rPr>
        <w:t xml:space="preserve">will address the following topics: </w:t>
      </w:r>
      <w:r w:rsidRPr="009E3184">
        <w:rPr>
          <w:lang w:val="en-US"/>
        </w:rPr>
        <w:t>Innovation and agro-ecological transition</w:t>
      </w:r>
      <w:r>
        <w:rPr>
          <w:lang w:val="en-US"/>
        </w:rPr>
        <w:t>,</w:t>
      </w:r>
      <w:r w:rsidRPr="009E3184">
        <w:rPr>
          <w:lang w:val="en-US"/>
        </w:rPr>
        <w:t xml:space="preserve"> Greening of public policy</w:t>
      </w:r>
      <w:r>
        <w:rPr>
          <w:lang w:val="en-US"/>
        </w:rPr>
        <w:t>,</w:t>
      </w:r>
      <w:r w:rsidRPr="009E3184">
        <w:rPr>
          <w:lang w:val="en-US"/>
        </w:rPr>
        <w:t xml:space="preserve"> </w:t>
      </w:r>
      <w:r>
        <w:rPr>
          <w:lang w:val="en-US"/>
        </w:rPr>
        <w:t>T</w:t>
      </w:r>
      <w:r w:rsidRPr="009E3184">
        <w:rPr>
          <w:lang w:val="en-US"/>
        </w:rPr>
        <w:t xml:space="preserve">echnical, organizational and economic </w:t>
      </w:r>
      <w:r>
        <w:rPr>
          <w:lang w:val="en-US"/>
        </w:rPr>
        <w:t>levers</w:t>
      </w:r>
      <w:r w:rsidRPr="009E3184">
        <w:rPr>
          <w:lang w:val="en-US"/>
        </w:rPr>
        <w:t xml:space="preserve"> </w:t>
      </w:r>
      <w:r>
        <w:rPr>
          <w:lang w:val="en-US"/>
        </w:rPr>
        <w:t>of agroecology,</w:t>
      </w:r>
      <w:r w:rsidRPr="009E3184">
        <w:rPr>
          <w:lang w:val="en-US"/>
        </w:rPr>
        <w:t xml:space="preserve"> Evaluation methods and (co) design of agro-ecological systems</w:t>
      </w:r>
      <w:r>
        <w:rPr>
          <w:lang w:val="en-US"/>
        </w:rPr>
        <w:t>,</w:t>
      </w:r>
      <w:r w:rsidRPr="009E3184">
        <w:rPr>
          <w:lang w:val="en-US"/>
        </w:rPr>
        <w:t xml:space="preserve"> Ecological Engineering</w:t>
      </w:r>
      <w:r>
        <w:rPr>
          <w:lang w:val="en-US"/>
        </w:rPr>
        <w:t>.</w:t>
      </w:r>
    </w:p>
    <w:p w14:paraId="4EDBCB69" w14:textId="77777777" w:rsidR="00EF0AD7" w:rsidRDefault="00EF0AD7" w:rsidP="00EF0AD7">
      <w:pPr>
        <w:rPr>
          <w:lang w:val="en-US"/>
        </w:rPr>
      </w:pPr>
      <w:r>
        <w:rPr>
          <w:lang w:val="en-US"/>
        </w:rPr>
        <w:t>Small groups of students will have to work on</w:t>
      </w:r>
      <w:r w:rsidRPr="008E2ED9">
        <w:rPr>
          <w:lang w:val="en-US"/>
        </w:rPr>
        <w:t xml:space="preserve"> project</w:t>
      </w:r>
      <w:r>
        <w:rPr>
          <w:lang w:val="en-US"/>
        </w:rPr>
        <w:t>s in relationship with outside partners</w:t>
      </w:r>
      <w:r w:rsidRPr="008E2ED9">
        <w:rPr>
          <w:lang w:val="en-US"/>
        </w:rPr>
        <w:t xml:space="preserve"> (community, association, cooperative etc.)</w:t>
      </w:r>
      <w:r>
        <w:rPr>
          <w:lang w:val="en-US"/>
        </w:rPr>
        <w:t xml:space="preserve"> to conceive and ex-ante evaluate the agroecological transition of a small territory.</w:t>
      </w:r>
    </w:p>
    <w:p w14:paraId="61174BD7" w14:textId="77777777" w:rsidR="00EF0AD7" w:rsidRPr="00EA6B2E" w:rsidRDefault="00EF0AD7" w:rsidP="00EF0AD7">
      <w:pPr>
        <w:rPr>
          <w:lang w:val="en-US"/>
        </w:rPr>
      </w:pPr>
      <w:r w:rsidRPr="00EA6B2E">
        <w:rPr>
          <w:lang w:val="en-US"/>
        </w:rPr>
        <w:t xml:space="preserve">The course will combine lectures-seminars, tutorials, and project-based learning through the analysis of a real-world case study. Students are required to: (1) attend all classes, tutorials and discussion, (2) develop self-learning, (3) work on a project, and (4) take a final examination. </w:t>
      </w:r>
    </w:p>
    <w:p w14:paraId="52910DBD" w14:textId="77777777" w:rsidR="00801186" w:rsidRPr="00401F0D" w:rsidRDefault="00801186" w:rsidP="00801186">
      <w:pPr>
        <w:pStyle w:val="Titre2"/>
        <w:rPr>
          <w:lang w:val="en-US"/>
        </w:rPr>
      </w:pPr>
      <w:r>
        <w:rPr>
          <w:lang w:val="en-US"/>
        </w:rPr>
        <w:t>Books and other reading materials</w:t>
      </w:r>
    </w:p>
    <w:p w14:paraId="21C8E3B4" w14:textId="77777777" w:rsidR="00801186" w:rsidRPr="00C808D0" w:rsidRDefault="00801186" w:rsidP="00801186">
      <w:pPr>
        <w:pStyle w:val="Titre3"/>
        <w:jc w:val="left"/>
        <w:rPr>
          <w:b w:val="0"/>
          <w:i w:val="0"/>
          <w:color w:val="auto"/>
          <w:lang w:val="en-US"/>
        </w:rPr>
      </w:pPr>
      <w:r w:rsidRPr="00C808D0">
        <w:rPr>
          <w:b w:val="0"/>
          <w:i w:val="0"/>
          <w:color w:val="auto"/>
          <w:lang w:val="en-US"/>
        </w:rPr>
        <w:t>No books have been ordered for this course. All required readings are available as downloads from the Montpellier SupAgro teaching platform. There is no formal reading packet for this course.</w:t>
      </w:r>
    </w:p>
    <w:p w14:paraId="32D43447" w14:textId="77777777" w:rsidR="00801186" w:rsidRPr="00401F0D" w:rsidRDefault="00801186" w:rsidP="00801186">
      <w:pPr>
        <w:pStyle w:val="Titre2"/>
        <w:rPr>
          <w:lang w:val="en-US"/>
        </w:rPr>
      </w:pPr>
      <w:r>
        <w:rPr>
          <w:lang w:val="en-US"/>
        </w:rPr>
        <w:t>Requirements</w:t>
      </w:r>
    </w:p>
    <w:p w14:paraId="11E65100" w14:textId="5C6B716A" w:rsidR="00801186" w:rsidRPr="00401F0D" w:rsidRDefault="00801186" w:rsidP="00801186">
      <w:pPr>
        <w:spacing w:after="0"/>
        <w:rPr>
          <w:lang w:val="en-US"/>
        </w:rPr>
      </w:pPr>
      <w:r>
        <w:rPr>
          <w:lang w:val="en-US"/>
        </w:rPr>
        <w:t xml:space="preserve">The course is open to Junior or Senior </w:t>
      </w:r>
      <w:r w:rsidRPr="00F93ADF">
        <w:rPr>
          <w:lang w:val="en-US"/>
        </w:rPr>
        <w:t>S</w:t>
      </w:r>
      <w:r>
        <w:rPr>
          <w:lang w:val="en-US"/>
        </w:rPr>
        <w:t>tudents in agronomy. Prerequisites: sequence</w:t>
      </w:r>
      <w:r w:rsidR="00C41159">
        <w:rPr>
          <w:lang w:val="en-US"/>
        </w:rPr>
        <w:t>s</w:t>
      </w:r>
      <w:r>
        <w:rPr>
          <w:lang w:val="en-US"/>
        </w:rPr>
        <w:t xml:space="preserve"> 1 </w:t>
      </w:r>
      <w:r w:rsidR="00C41159">
        <w:rPr>
          <w:lang w:val="en-US"/>
        </w:rPr>
        <w:t xml:space="preserve">to 4 </w:t>
      </w:r>
      <w:r>
        <w:rPr>
          <w:lang w:val="en-US"/>
        </w:rPr>
        <w:t>of the Mooc Agroecology.</w:t>
      </w:r>
    </w:p>
    <w:p w14:paraId="4BBE323C" w14:textId="77777777" w:rsidR="00801186" w:rsidRPr="00401F0D" w:rsidRDefault="00801186" w:rsidP="00801186">
      <w:pPr>
        <w:pStyle w:val="Titre2"/>
        <w:rPr>
          <w:lang w:val="en-US"/>
        </w:rPr>
      </w:pPr>
      <w:r>
        <w:rPr>
          <w:lang w:val="en-US"/>
        </w:rPr>
        <w:t>Grades</w:t>
      </w:r>
    </w:p>
    <w:p w14:paraId="5A99FB57" w14:textId="77777777" w:rsidR="00801186" w:rsidRPr="00C808D0" w:rsidRDefault="00801186" w:rsidP="00801186">
      <w:pPr>
        <w:spacing w:after="0"/>
        <w:rPr>
          <w:rFonts w:cs="Arial"/>
          <w:lang w:val="en-US"/>
        </w:rPr>
      </w:pPr>
      <w:r w:rsidRPr="00C808D0">
        <w:rPr>
          <w:lang w:val="en-US"/>
        </w:rPr>
        <w:t>The final mark will be a weighted average between an individual exam and a group project.</w:t>
      </w:r>
    </w:p>
    <w:p w14:paraId="604C26C0" w14:textId="77777777" w:rsidR="00801186" w:rsidRPr="00401F0D" w:rsidRDefault="00801186" w:rsidP="00801186">
      <w:pPr>
        <w:pStyle w:val="Titre2"/>
        <w:rPr>
          <w:lang w:val="en-US"/>
        </w:rPr>
      </w:pPr>
      <w:r w:rsidRPr="00401F0D">
        <w:rPr>
          <w:lang w:val="en-US"/>
        </w:rPr>
        <w:t>Part</w:t>
      </w:r>
      <w:r>
        <w:rPr>
          <w:lang w:val="en-US"/>
        </w:rPr>
        <w:t xml:space="preserve">nership </w:t>
      </w:r>
    </w:p>
    <w:p w14:paraId="64776E09" w14:textId="77777777" w:rsidR="00801186" w:rsidRPr="00401F0D" w:rsidRDefault="00801186" w:rsidP="00801186">
      <w:pPr>
        <w:spacing w:after="0"/>
        <w:rPr>
          <w:rFonts w:cs="Arial"/>
          <w:lang w:val="en-US"/>
        </w:rPr>
      </w:pPr>
      <w:r>
        <w:rPr>
          <w:rFonts w:cs="Arial"/>
          <w:lang w:val="en-US"/>
        </w:rPr>
        <w:t>Research Units</w:t>
      </w:r>
      <w:r w:rsidRPr="00401F0D">
        <w:rPr>
          <w:rFonts w:cs="Arial"/>
          <w:lang w:val="en-US"/>
        </w:rPr>
        <w:t xml:space="preserve">: Innovation, </w:t>
      </w:r>
      <w:proofErr w:type="spellStart"/>
      <w:r w:rsidRPr="00401F0D">
        <w:rPr>
          <w:rFonts w:cs="Arial"/>
          <w:lang w:val="en-US"/>
        </w:rPr>
        <w:t>Cefe</w:t>
      </w:r>
      <w:proofErr w:type="spellEnd"/>
      <w:r w:rsidRPr="00401F0D">
        <w:rPr>
          <w:rFonts w:cs="Arial"/>
          <w:lang w:val="en-US"/>
        </w:rPr>
        <w:t xml:space="preserve">, </w:t>
      </w:r>
      <w:proofErr w:type="spellStart"/>
      <w:r w:rsidRPr="00401F0D">
        <w:rPr>
          <w:rFonts w:cs="Arial"/>
          <w:lang w:val="en-US"/>
        </w:rPr>
        <w:t>Eco&amp;Sols</w:t>
      </w:r>
      <w:proofErr w:type="spellEnd"/>
      <w:r w:rsidRPr="00401F0D">
        <w:rPr>
          <w:rFonts w:cs="Arial"/>
          <w:lang w:val="en-US"/>
        </w:rPr>
        <w:t xml:space="preserve">, System, </w:t>
      </w:r>
      <w:proofErr w:type="spellStart"/>
      <w:r w:rsidRPr="00401F0D">
        <w:rPr>
          <w:rFonts w:cs="Arial"/>
          <w:lang w:val="en-US"/>
        </w:rPr>
        <w:t>Selmet</w:t>
      </w:r>
      <w:proofErr w:type="spellEnd"/>
      <w:r w:rsidRPr="00401F0D">
        <w:rPr>
          <w:rFonts w:cs="Arial"/>
          <w:lang w:val="en-US"/>
        </w:rPr>
        <w:t xml:space="preserve">, </w:t>
      </w:r>
      <w:proofErr w:type="spellStart"/>
      <w:r w:rsidRPr="00401F0D">
        <w:rPr>
          <w:rFonts w:cs="Arial"/>
          <w:lang w:val="en-US"/>
        </w:rPr>
        <w:t>Agap</w:t>
      </w:r>
      <w:proofErr w:type="spellEnd"/>
      <w:r w:rsidRPr="00401F0D">
        <w:rPr>
          <w:rFonts w:cs="Arial"/>
          <w:lang w:val="en-US"/>
        </w:rPr>
        <w:t xml:space="preserve">, </w:t>
      </w:r>
      <w:proofErr w:type="spellStart"/>
      <w:r w:rsidRPr="00401F0D">
        <w:rPr>
          <w:rFonts w:cs="Arial"/>
          <w:lang w:val="en-US"/>
        </w:rPr>
        <w:t>HortSys</w:t>
      </w:r>
      <w:proofErr w:type="spellEnd"/>
      <w:r w:rsidRPr="00401F0D">
        <w:rPr>
          <w:rFonts w:cs="Arial"/>
          <w:lang w:val="en-US"/>
        </w:rPr>
        <w:t xml:space="preserve"> et Aida</w:t>
      </w:r>
    </w:p>
    <w:p w14:paraId="01CA596F" w14:textId="3C762FF0" w:rsidR="009F227B" w:rsidRDefault="00EA6B2E" w:rsidP="009F227B">
      <w:pPr>
        <w:spacing w:after="0"/>
        <w:jc w:val="left"/>
        <w:rPr>
          <w:rFonts w:cs="Arial"/>
        </w:rPr>
      </w:pPr>
      <w:r w:rsidRPr="00527EEE">
        <w:rPr>
          <w:rFonts w:cs="Arial"/>
        </w:rPr>
        <w:t>Communauté d’agglomérations de Montpellier, Ville de Montpellier (zoo)</w:t>
      </w:r>
      <w:r w:rsidR="009F227B">
        <w:rPr>
          <w:rFonts w:cs="Arial"/>
        </w:rPr>
        <w:br w:type="page"/>
      </w:r>
    </w:p>
    <w:p w14:paraId="1D19E407" w14:textId="3F8D0C3D" w:rsidR="009F227B" w:rsidRPr="00401F0D" w:rsidRDefault="009F227B" w:rsidP="009F227B">
      <w:pPr>
        <w:pStyle w:val="titrepartie"/>
      </w:pPr>
      <w:r>
        <w:lastRenderedPageBreak/>
        <w:t>Designing new crops for the future</w:t>
      </w:r>
    </w:p>
    <w:p w14:paraId="054DB238" w14:textId="02EEA5EC" w:rsidR="009F227B" w:rsidRPr="009F227B" w:rsidRDefault="009F227B" w:rsidP="009F227B">
      <w:pPr>
        <w:pStyle w:val="Titre2"/>
        <w:jc w:val="center"/>
        <w:rPr>
          <w:i w:val="0"/>
          <w:lang w:val="en-US"/>
        </w:rPr>
      </w:pPr>
      <w:r>
        <w:rPr>
          <w:lang w:val="en-US"/>
        </w:rPr>
        <w:t>SPRING 2018</w:t>
      </w:r>
      <w:r>
        <w:rPr>
          <w:lang w:val="en-US"/>
        </w:rPr>
        <w:tab/>
      </w:r>
      <w:r>
        <w:rPr>
          <w:lang w:val="en-US"/>
        </w:rPr>
        <w:tab/>
      </w:r>
      <w:r>
        <w:rPr>
          <w:lang w:val="en-US"/>
        </w:rPr>
        <w:tab/>
      </w:r>
      <w:r>
        <w:rPr>
          <w:lang w:val="en-US"/>
        </w:rPr>
        <w:tab/>
      </w:r>
      <w:r>
        <w:rPr>
          <w:lang w:val="en-US"/>
        </w:rPr>
        <w:tab/>
      </w:r>
      <w:r>
        <w:rPr>
          <w:lang w:val="en-US"/>
        </w:rPr>
        <w:tab/>
      </w:r>
      <w:r>
        <w:rPr>
          <w:lang w:val="en-US"/>
        </w:rPr>
        <w:tab/>
      </w:r>
      <w:r w:rsidR="00E41196">
        <w:rPr>
          <w:lang w:val="en-US"/>
        </w:rPr>
        <w:tab/>
        <w:t xml:space="preserve">29 January </w:t>
      </w:r>
      <w:r w:rsidR="00E41196" w:rsidRPr="00527EEE">
        <w:rPr>
          <w:lang w:val="en-US"/>
        </w:rPr>
        <w:t>-</w:t>
      </w:r>
      <w:r w:rsidR="00E41196">
        <w:rPr>
          <w:lang w:val="en-US"/>
        </w:rPr>
        <w:t>23 February</w:t>
      </w:r>
      <w:r w:rsidR="00E41196" w:rsidRPr="00527EEE">
        <w:rPr>
          <w:lang w:val="en-US"/>
        </w:rPr>
        <w:t xml:space="preserve"> 2018</w:t>
      </w:r>
    </w:p>
    <w:p w14:paraId="10BAC160" w14:textId="564F9BDA" w:rsidR="009F227B" w:rsidRDefault="009F227B" w:rsidP="009F227B">
      <w:pPr>
        <w:rPr>
          <w:lang w:val="en-US"/>
        </w:rPr>
      </w:pPr>
      <w:r>
        <w:rPr>
          <w:lang w:val="en-US"/>
        </w:rPr>
        <w:t>Reference of the course: Plant Science UE1 - 300</w:t>
      </w:r>
    </w:p>
    <w:p w14:paraId="679927BC" w14:textId="77777777" w:rsidR="009F227B" w:rsidRPr="00E41196" w:rsidRDefault="009F227B" w:rsidP="009F227B">
      <w:pPr>
        <w:pStyle w:val="Titre2"/>
        <w:rPr>
          <w:lang w:val="en-US"/>
        </w:rPr>
      </w:pPr>
      <w:r w:rsidRPr="00E41196">
        <w:rPr>
          <w:lang w:val="en-US"/>
        </w:rPr>
        <w:t>Persons in charge</w:t>
      </w:r>
    </w:p>
    <w:p w14:paraId="357168E8" w14:textId="690ABA13" w:rsidR="00793EBA" w:rsidRPr="00793EBA" w:rsidRDefault="0029721A" w:rsidP="00793EBA">
      <w:pPr>
        <w:jc w:val="left"/>
        <w:rPr>
          <w:lang w:val="en-US" w:eastAsia="fr-FR"/>
        </w:rPr>
      </w:pPr>
      <w:hyperlink r:id="rId17" w:history="1">
        <w:r w:rsidR="00793EBA" w:rsidRPr="00793EBA">
          <w:rPr>
            <w:rStyle w:val="Lienhypertexte"/>
            <w:lang w:val="en-US" w:eastAsia="fr-FR"/>
          </w:rPr>
          <w:t>Dr. Dominique THIS</w:t>
        </w:r>
      </w:hyperlink>
      <w:r w:rsidR="00793EBA" w:rsidRPr="00793EBA">
        <w:rPr>
          <w:lang w:val="en-US" w:eastAsia="fr-FR"/>
        </w:rPr>
        <w:t xml:space="preserve"> </w:t>
      </w:r>
      <w:r w:rsidR="00793EBA">
        <w:rPr>
          <w:lang w:val="en-US" w:eastAsia="fr-FR"/>
        </w:rPr>
        <w:t xml:space="preserve">, </w:t>
      </w:r>
      <w:r w:rsidR="00793EBA" w:rsidRPr="00793EBA">
        <w:rPr>
          <w:lang w:val="en-US" w:eastAsia="fr-FR"/>
        </w:rPr>
        <w:t>office phone: (+33) 467 615 829</w:t>
      </w:r>
    </w:p>
    <w:p w14:paraId="1842FD15" w14:textId="5B916675" w:rsidR="009F227B" w:rsidRDefault="009F227B" w:rsidP="00793EBA">
      <w:pPr>
        <w:jc w:val="left"/>
        <w:rPr>
          <w:lang w:val="en-US" w:eastAsia="fr-FR"/>
        </w:rPr>
      </w:pPr>
      <w:r>
        <w:rPr>
          <w:lang w:val="en-US" w:eastAsia="fr-FR"/>
        </w:rPr>
        <w:t xml:space="preserve">Department of Biology and Ecology </w:t>
      </w:r>
    </w:p>
    <w:p w14:paraId="0FB4E89C" w14:textId="77777777" w:rsidR="009F227B" w:rsidRDefault="009F227B" w:rsidP="009F227B">
      <w:pPr>
        <w:pStyle w:val="Titre2"/>
        <w:tabs>
          <w:tab w:val="left" w:pos="3828"/>
        </w:tabs>
        <w:rPr>
          <w:lang w:val="en-US"/>
        </w:rPr>
      </w:pPr>
      <w:r>
        <w:rPr>
          <w:lang w:val="en-US"/>
        </w:rPr>
        <w:t>Organization and credits</w:t>
      </w:r>
    </w:p>
    <w:p w14:paraId="2A4C7480" w14:textId="77777777" w:rsidR="009F227B" w:rsidRPr="00527EEE" w:rsidRDefault="009F227B" w:rsidP="009F227B">
      <w:pPr>
        <w:rPr>
          <w:lang w:val="en-US"/>
        </w:rPr>
      </w:pPr>
      <w:r>
        <w:rPr>
          <w:lang w:val="en-US"/>
        </w:rPr>
        <w:t xml:space="preserve">The course is a full time 4-week-long course. </w:t>
      </w:r>
      <w:r w:rsidRPr="00A2366A">
        <w:rPr>
          <w:lang w:val="en-US"/>
        </w:rPr>
        <w:t>Successful completion of this course brings 7 ECTS credits</w:t>
      </w:r>
    </w:p>
    <w:p w14:paraId="521E2572" w14:textId="77777777" w:rsidR="009F227B" w:rsidRDefault="009F227B" w:rsidP="009F227B">
      <w:pPr>
        <w:pStyle w:val="Titre2"/>
        <w:tabs>
          <w:tab w:val="left" w:pos="3828"/>
        </w:tabs>
        <w:rPr>
          <w:lang w:val="en-US"/>
        </w:rPr>
      </w:pPr>
      <w:r>
        <w:rPr>
          <w:lang w:val="en-US"/>
        </w:rPr>
        <w:t>Teaching language</w:t>
      </w:r>
    </w:p>
    <w:p w14:paraId="698F632C" w14:textId="77777777" w:rsidR="009F227B" w:rsidRPr="00527EEE" w:rsidRDefault="009F227B" w:rsidP="009F227B">
      <w:pPr>
        <w:rPr>
          <w:lang w:val="en-US"/>
        </w:rPr>
      </w:pPr>
      <w:r>
        <w:rPr>
          <w:lang w:val="en-US"/>
        </w:rPr>
        <w:t>English (B1 level)</w:t>
      </w:r>
    </w:p>
    <w:p w14:paraId="4965C7D2" w14:textId="31B62D3E" w:rsidR="00793EBA" w:rsidRDefault="00793EBA" w:rsidP="00793EBA">
      <w:pPr>
        <w:pStyle w:val="Titre2"/>
        <w:rPr>
          <w:lang w:val="en-US"/>
        </w:rPr>
      </w:pPr>
      <w:r w:rsidRPr="00793EBA">
        <w:rPr>
          <w:lang w:val="en-US"/>
        </w:rPr>
        <w:t>G</w:t>
      </w:r>
      <w:r>
        <w:rPr>
          <w:lang w:val="en-US"/>
        </w:rPr>
        <w:t>eneral theme of the course</w:t>
      </w:r>
      <w:r w:rsidRPr="00793EBA">
        <w:rPr>
          <w:lang w:val="en-US"/>
        </w:rPr>
        <w:t xml:space="preserve"> </w:t>
      </w:r>
    </w:p>
    <w:p w14:paraId="7A8026D7" w14:textId="27001657" w:rsidR="00793EBA" w:rsidRDefault="00793EBA" w:rsidP="00793EBA">
      <w:pPr>
        <w:rPr>
          <w:lang w:val="en-US"/>
        </w:rPr>
      </w:pPr>
      <w:r>
        <w:rPr>
          <w:lang w:val="en-US"/>
        </w:rPr>
        <w:t>Changes affecting agriculture at the world level (environmental and societal changes) bring questions about paradigm shift in crop breeding and health. This course aims at guessing and designing the upcoming crop varieties and plant protection strategies to be developed in future production chains.</w:t>
      </w:r>
    </w:p>
    <w:p w14:paraId="421353BC" w14:textId="3D001EAC" w:rsidR="00793EBA" w:rsidRPr="00793EBA" w:rsidRDefault="00793EBA" w:rsidP="00793EBA">
      <w:pPr>
        <w:rPr>
          <w:lang w:val="en-US"/>
        </w:rPr>
      </w:pPr>
      <w:r>
        <w:rPr>
          <w:lang w:val="en-US"/>
        </w:rPr>
        <w:t xml:space="preserve">This course will bring scientific bases and methods to reflect on evolutions of plant breeding and plant protection at the global level. It will aim at learning how to design new plant </w:t>
      </w:r>
      <w:proofErr w:type="spellStart"/>
      <w:r>
        <w:rPr>
          <w:lang w:val="en-US"/>
        </w:rPr>
        <w:t>ideotypes</w:t>
      </w:r>
      <w:proofErr w:type="spellEnd"/>
      <w:r>
        <w:rPr>
          <w:lang w:val="en-US"/>
        </w:rPr>
        <w:t xml:space="preserve"> and </w:t>
      </w:r>
      <w:r w:rsidRPr="007E0172">
        <w:rPr>
          <w:lang w:val="en-US"/>
        </w:rPr>
        <w:t>plant protection systems in line with natural resources preservation</w:t>
      </w:r>
      <w:r>
        <w:rPr>
          <w:lang w:val="en-US"/>
        </w:rPr>
        <w:t>,</w:t>
      </w:r>
      <w:r w:rsidRPr="007E0172">
        <w:rPr>
          <w:lang w:val="en-US"/>
        </w:rPr>
        <w:t xml:space="preserve"> </w:t>
      </w:r>
      <w:r>
        <w:rPr>
          <w:lang w:val="en-US"/>
        </w:rPr>
        <w:t>and integrate them into either innovative or traditional farming systems. Finally, this course aims at making students acquire</w:t>
      </w:r>
      <w:r w:rsidRPr="007E0172">
        <w:rPr>
          <w:lang w:val="en-US"/>
        </w:rPr>
        <w:t xml:space="preserve"> </w:t>
      </w:r>
      <w:r>
        <w:rPr>
          <w:lang w:val="en-US"/>
        </w:rPr>
        <w:t>additional</w:t>
      </w:r>
      <w:r w:rsidRPr="007E0172">
        <w:rPr>
          <w:lang w:val="en-US"/>
        </w:rPr>
        <w:t xml:space="preserve"> </w:t>
      </w:r>
      <w:r>
        <w:rPr>
          <w:lang w:val="en-US"/>
        </w:rPr>
        <w:t>operational skills and discover</w:t>
      </w:r>
      <w:r w:rsidRPr="007E0172">
        <w:rPr>
          <w:lang w:val="en-US"/>
        </w:rPr>
        <w:t xml:space="preserve"> careers in plant breeding and crop protection sectors</w:t>
      </w:r>
      <w:r>
        <w:rPr>
          <w:lang w:val="en-US"/>
        </w:rPr>
        <w:t>.</w:t>
      </w:r>
    </w:p>
    <w:p w14:paraId="413CDA3B" w14:textId="201C5B08" w:rsidR="009F227B" w:rsidRDefault="009F227B" w:rsidP="009F227B">
      <w:pPr>
        <w:pStyle w:val="Titre2"/>
        <w:rPr>
          <w:lang w:val="en-US"/>
        </w:rPr>
      </w:pPr>
      <w:r>
        <w:rPr>
          <w:lang w:val="en-US"/>
        </w:rPr>
        <w:t>Course content</w:t>
      </w:r>
    </w:p>
    <w:p w14:paraId="2508D5B8" w14:textId="77777777" w:rsidR="00793EBA" w:rsidRDefault="00793EBA" w:rsidP="00793EBA">
      <w:pPr>
        <w:rPr>
          <w:lang w:val="en-US" w:eastAsia="fr-FR"/>
        </w:rPr>
      </w:pPr>
      <w:r w:rsidRPr="00793EBA">
        <w:rPr>
          <w:lang w:val="en-US" w:eastAsia="fr-FR"/>
        </w:rPr>
        <w:t xml:space="preserve">The course will combine lectures-seminars, laboratory, field and/or Company on-site visits and project-based learning. </w:t>
      </w:r>
    </w:p>
    <w:p w14:paraId="4C193F75" w14:textId="4CCB0EEF" w:rsidR="00793EBA" w:rsidRPr="00793EBA" w:rsidRDefault="00793EBA" w:rsidP="00793EBA">
      <w:pPr>
        <w:pStyle w:val="Paragraphedeliste"/>
        <w:numPr>
          <w:ilvl w:val="0"/>
          <w:numId w:val="27"/>
        </w:numPr>
        <w:rPr>
          <w:lang w:val="en-US" w:eastAsia="fr-FR"/>
        </w:rPr>
      </w:pPr>
      <w:r w:rsidRPr="00793EBA">
        <w:rPr>
          <w:b/>
          <w:lang w:val="en-US" w:eastAsia="fr-FR"/>
        </w:rPr>
        <w:t xml:space="preserve">First week theme: </w:t>
      </w:r>
      <w:r w:rsidRPr="00793EBA">
        <w:rPr>
          <w:lang w:val="en-US" w:eastAsia="fr-FR"/>
        </w:rPr>
        <w:t>To analyze and predict the impacts of climate and societal changes on cropping systems</w:t>
      </w:r>
    </w:p>
    <w:p w14:paraId="7FA448DC" w14:textId="77777777" w:rsidR="00793EBA" w:rsidRPr="00793EBA" w:rsidRDefault="00793EBA" w:rsidP="00793EBA">
      <w:pPr>
        <w:pStyle w:val="Paragraphedeliste"/>
        <w:rPr>
          <w:lang w:val="en-US" w:eastAsia="fr-FR"/>
        </w:rPr>
      </w:pPr>
      <w:r w:rsidRPr="00793EBA">
        <w:rPr>
          <w:lang w:val="en-US" w:eastAsia="fr-FR"/>
        </w:rPr>
        <w:t>Keywords: Climate change, societal expectations, crop pests, food security, diversification of agricultural production</w:t>
      </w:r>
    </w:p>
    <w:p w14:paraId="089667E8" w14:textId="14629328" w:rsidR="00793EBA" w:rsidRPr="00793EBA" w:rsidRDefault="00793EBA" w:rsidP="00793EBA">
      <w:pPr>
        <w:pStyle w:val="Paragraphedeliste"/>
        <w:numPr>
          <w:ilvl w:val="0"/>
          <w:numId w:val="27"/>
        </w:numPr>
        <w:rPr>
          <w:lang w:val="en-US" w:eastAsia="fr-FR"/>
        </w:rPr>
      </w:pPr>
      <w:r w:rsidRPr="00793EBA">
        <w:rPr>
          <w:b/>
          <w:lang w:val="en-US" w:eastAsia="fr-FR"/>
        </w:rPr>
        <w:t xml:space="preserve">Second week theme: </w:t>
      </w:r>
      <w:r w:rsidRPr="00793EBA">
        <w:rPr>
          <w:lang w:val="en-US" w:eastAsia="fr-FR"/>
        </w:rPr>
        <w:t xml:space="preserve">To define suitable crop </w:t>
      </w:r>
      <w:proofErr w:type="spellStart"/>
      <w:r w:rsidRPr="00793EBA">
        <w:rPr>
          <w:lang w:val="en-US" w:eastAsia="fr-FR"/>
        </w:rPr>
        <w:t>ideotypes</w:t>
      </w:r>
      <w:proofErr w:type="spellEnd"/>
      <w:r w:rsidRPr="00793EBA">
        <w:rPr>
          <w:lang w:val="en-US" w:eastAsia="fr-FR"/>
        </w:rPr>
        <w:t xml:space="preserve"> well adapted to environmental constraints and new-coming agricultural systems</w:t>
      </w:r>
    </w:p>
    <w:p w14:paraId="0D1CEFB9" w14:textId="77777777" w:rsidR="00793EBA" w:rsidRPr="00793EBA" w:rsidRDefault="00793EBA" w:rsidP="00793EBA">
      <w:pPr>
        <w:pStyle w:val="Paragraphedeliste"/>
        <w:rPr>
          <w:lang w:val="en-US" w:eastAsia="fr-FR"/>
        </w:rPr>
      </w:pPr>
      <w:r w:rsidRPr="00793EBA">
        <w:rPr>
          <w:lang w:val="en-US" w:eastAsia="fr-FR"/>
        </w:rPr>
        <w:t xml:space="preserve">Keywords: </w:t>
      </w:r>
      <w:proofErr w:type="spellStart"/>
      <w:r w:rsidRPr="00793EBA">
        <w:rPr>
          <w:lang w:val="en-US" w:eastAsia="fr-FR"/>
        </w:rPr>
        <w:t>ideotype</w:t>
      </w:r>
      <w:proofErr w:type="spellEnd"/>
      <w:r w:rsidRPr="00793EBA">
        <w:rPr>
          <w:lang w:val="en-US" w:eastAsia="fr-FR"/>
        </w:rPr>
        <w:t>, biocontrol, tolerance to biotic and abiotic constraints, genotype/environment interaction</w:t>
      </w:r>
    </w:p>
    <w:p w14:paraId="733F6047" w14:textId="2EC83587" w:rsidR="00793EBA" w:rsidRPr="00793EBA" w:rsidRDefault="00793EBA" w:rsidP="00793EBA">
      <w:pPr>
        <w:pStyle w:val="Paragraphedeliste"/>
        <w:numPr>
          <w:ilvl w:val="0"/>
          <w:numId w:val="27"/>
        </w:numPr>
        <w:rPr>
          <w:lang w:val="en-US" w:eastAsia="fr-FR"/>
        </w:rPr>
      </w:pPr>
      <w:r w:rsidRPr="00793EBA">
        <w:rPr>
          <w:b/>
          <w:lang w:val="en-US" w:eastAsia="fr-FR"/>
        </w:rPr>
        <w:t xml:space="preserve">Third week theme: </w:t>
      </w:r>
      <w:r w:rsidRPr="00793EBA">
        <w:rPr>
          <w:lang w:val="en-US" w:eastAsia="fr-FR"/>
        </w:rPr>
        <w:t xml:space="preserve">Available methods to be developed to go towards the engineering of the desired crop </w:t>
      </w:r>
      <w:proofErr w:type="spellStart"/>
      <w:r w:rsidRPr="00793EBA">
        <w:rPr>
          <w:lang w:val="en-US" w:eastAsia="fr-FR"/>
        </w:rPr>
        <w:t>ideotypes</w:t>
      </w:r>
      <w:proofErr w:type="spellEnd"/>
    </w:p>
    <w:p w14:paraId="615D6C77" w14:textId="77777777" w:rsidR="00793EBA" w:rsidRPr="00793EBA" w:rsidRDefault="00793EBA" w:rsidP="00793EBA">
      <w:pPr>
        <w:pStyle w:val="Paragraphedeliste"/>
        <w:rPr>
          <w:lang w:val="en-US" w:eastAsia="fr-FR"/>
        </w:rPr>
      </w:pPr>
      <w:r w:rsidRPr="00793EBA">
        <w:rPr>
          <w:lang w:val="en-US" w:eastAsia="fr-FR"/>
        </w:rPr>
        <w:t>Keywords: genetic innovation, interaction between plants, pests and their natural enemies, link between genotype and phenotype, multi trait combination, control of genetic recombination</w:t>
      </w:r>
    </w:p>
    <w:p w14:paraId="069A714C" w14:textId="6FBDA77A" w:rsidR="00793EBA" w:rsidRPr="00793EBA" w:rsidRDefault="00793EBA" w:rsidP="00793EBA">
      <w:pPr>
        <w:pStyle w:val="Paragraphedeliste"/>
        <w:numPr>
          <w:ilvl w:val="0"/>
          <w:numId w:val="27"/>
        </w:numPr>
        <w:rPr>
          <w:lang w:val="en-US" w:eastAsia="fr-FR"/>
        </w:rPr>
      </w:pPr>
      <w:r w:rsidRPr="00793EBA">
        <w:rPr>
          <w:b/>
          <w:lang w:val="en-US" w:eastAsia="fr-FR"/>
        </w:rPr>
        <w:t xml:space="preserve">Fourth week theme: </w:t>
      </w:r>
      <w:r w:rsidRPr="00793EBA">
        <w:rPr>
          <w:lang w:val="en-US" w:eastAsia="fr-FR"/>
        </w:rPr>
        <w:t>Technical, societal and legal challenges</w:t>
      </w:r>
    </w:p>
    <w:p w14:paraId="7ADD02F1" w14:textId="4626E6FF" w:rsidR="00793EBA" w:rsidRDefault="00793EBA" w:rsidP="00793EBA">
      <w:pPr>
        <w:pStyle w:val="Paragraphedeliste"/>
        <w:rPr>
          <w:lang w:val="en-US" w:eastAsia="fr-FR"/>
        </w:rPr>
      </w:pPr>
      <w:r w:rsidRPr="00793EBA">
        <w:rPr>
          <w:lang w:val="en-US" w:eastAsia="fr-FR"/>
        </w:rPr>
        <w:t>Keywords: perception towards innovation, public acceptability, production processes, GMOs, participatory plant breeding, legal issues</w:t>
      </w:r>
    </w:p>
    <w:p w14:paraId="5D78A6DE" w14:textId="4C122B6A" w:rsidR="00793EBA" w:rsidRPr="00793EBA" w:rsidRDefault="00793EBA" w:rsidP="00793EBA">
      <w:pPr>
        <w:rPr>
          <w:lang w:val="en-US" w:eastAsia="fr-FR"/>
        </w:rPr>
      </w:pPr>
      <w:r w:rsidRPr="00793EBA">
        <w:rPr>
          <w:lang w:val="en-US" w:eastAsia="fr-FR"/>
        </w:rPr>
        <w:t xml:space="preserve">Students are required to: (1) attend all classes, discussion and on-site visit sections, (2) informally and formally participate in class and all exercises, (3) prepare an essay on a synthesis case study, and (4) </w:t>
      </w:r>
      <w:r>
        <w:rPr>
          <w:lang w:val="en-US" w:eastAsia="fr-FR"/>
        </w:rPr>
        <w:t xml:space="preserve">take a final oral examination. </w:t>
      </w:r>
    </w:p>
    <w:p w14:paraId="5CCDFEC9" w14:textId="77777777" w:rsidR="009F227B" w:rsidRPr="00401F0D" w:rsidRDefault="009F227B" w:rsidP="009F227B">
      <w:pPr>
        <w:pStyle w:val="Titre2"/>
        <w:rPr>
          <w:lang w:val="en-US"/>
        </w:rPr>
      </w:pPr>
      <w:r>
        <w:rPr>
          <w:lang w:val="en-US"/>
        </w:rPr>
        <w:t>Books and other reading materials</w:t>
      </w:r>
    </w:p>
    <w:p w14:paraId="65B455DC" w14:textId="77777777" w:rsidR="009F227B" w:rsidRPr="00C808D0" w:rsidRDefault="009F227B" w:rsidP="009F227B">
      <w:pPr>
        <w:pStyle w:val="Titre3"/>
        <w:jc w:val="left"/>
        <w:rPr>
          <w:b w:val="0"/>
          <w:i w:val="0"/>
          <w:color w:val="auto"/>
          <w:lang w:val="en-US"/>
        </w:rPr>
      </w:pPr>
      <w:r w:rsidRPr="00C808D0">
        <w:rPr>
          <w:b w:val="0"/>
          <w:i w:val="0"/>
          <w:color w:val="auto"/>
          <w:lang w:val="en-US"/>
        </w:rPr>
        <w:t>No books have been ordered for this course. All required readings are available as downloads from the Montpellier SupAgro teaching platform. There is no formal reading packet for this course.</w:t>
      </w:r>
    </w:p>
    <w:p w14:paraId="524EC7E4" w14:textId="77777777" w:rsidR="009F227B" w:rsidRPr="00401F0D" w:rsidRDefault="009F227B" w:rsidP="009F227B">
      <w:pPr>
        <w:pStyle w:val="Titre2"/>
        <w:rPr>
          <w:lang w:val="en-US"/>
        </w:rPr>
      </w:pPr>
      <w:r>
        <w:rPr>
          <w:lang w:val="en-US"/>
        </w:rPr>
        <w:t>Requirements</w:t>
      </w:r>
    </w:p>
    <w:p w14:paraId="765FE4EA" w14:textId="77777777" w:rsidR="00793EBA" w:rsidRDefault="00793EBA" w:rsidP="00793EBA">
      <w:pPr>
        <w:rPr>
          <w:lang w:val="en-US"/>
        </w:rPr>
      </w:pPr>
      <w:r>
        <w:rPr>
          <w:lang w:val="en-US"/>
        </w:rPr>
        <w:t>The course is open to Junior or Senior Students in Biology.</w:t>
      </w:r>
    </w:p>
    <w:p w14:paraId="37A68426" w14:textId="6A8BEA20" w:rsidR="009F227B" w:rsidRDefault="009F227B" w:rsidP="009F227B">
      <w:pPr>
        <w:pStyle w:val="Titre2"/>
        <w:rPr>
          <w:lang w:val="en-US"/>
        </w:rPr>
      </w:pPr>
      <w:r>
        <w:rPr>
          <w:lang w:val="en-US"/>
        </w:rPr>
        <w:lastRenderedPageBreak/>
        <w:t>Grades</w:t>
      </w:r>
    </w:p>
    <w:p w14:paraId="4DF93BAA" w14:textId="6F244CAA" w:rsidR="00782EAE" w:rsidRPr="00782EAE" w:rsidRDefault="00782EAE" w:rsidP="00782EAE">
      <w:pPr>
        <w:rPr>
          <w:lang w:val="en-US"/>
        </w:rPr>
      </w:pPr>
      <w:r>
        <w:rPr>
          <w:lang w:val="en-US"/>
        </w:rPr>
        <w:t>Grades are based on (</w:t>
      </w:r>
      <w:proofErr w:type="spellStart"/>
      <w:r>
        <w:rPr>
          <w:lang w:val="en-US"/>
        </w:rPr>
        <w:t>i</w:t>
      </w:r>
      <w:proofErr w:type="spellEnd"/>
      <w:r>
        <w:rPr>
          <w:lang w:val="en-US"/>
        </w:rPr>
        <w:t xml:space="preserve">) </w:t>
      </w:r>
      <w:r w:rsidRPr="00B34363">
        <w:rPr>
          <w:lang w:val="en-US"/>
        </w:rPr>
        <w:t>evaluation of individual participation to classes and to the different exercises</w:t>
      </w:r>
      <w:r>
        <w:rPr>
          <w:lang w:val="en-US"/>
        </w:rPr>
        <w:t xml:space="preserve">; (ii) evaluation of a written report (10 pages max) and (iii) </w:t>
      </w:r>
      <w:r w:rsidRPr="00B34363">
        <w:rPr>
          <w:lang w:val="en-US"/>
        </w:rPr>
        <w:t>final oral examination (</w:t>
      </w:r>
      <w:r>
        <w:rPr>
          <w:lang w:val="en-US"/>
        </w:rPr>
        <w:t>15 minutes</w:t>
      </w:r>
      <w:r w:rsidRPr="00B34363">
        <w:rPr>
          <w:lang w:val="en-US"/>
        </w:rPr>
        <w:t>)</w:t>
      </w:r>
    </w:p>
    <w:p w14:paraId="4B8DF2F4" w14:textId="0342E525" w:rsidR="009F227B" w:rsidRDefault="00793EBA" w:rsidP="009F227B">
      <w:pPr>
        <w:pStyle w:val="Titre2"/>
        <w:rPr>
          <w:lang w:val="en-US"/>
        </w:rPr>
      </w:pPr>
      <w:r>
        <w:rPr>
          <w:lang w:val="en-US"/>
        </w:rPr>
        <w:t>Civility in the classroom</w:t>
      </w:r>
      <w:r w:rsidR="009F227B">
        <w:rPr>
          <w:lang w:val="en-US"/>
        </w:rPr>
        <w:t xml:space="preserve"> </w:t>
      </w:r>
    </w:p>
    <w:p w14:paraId="74511DEF" w14:textId="77777777" w:rsidR="00793EBA" w:rsidRPr="007E0172" w:rsidRDefault="00793EBA" w:rsidP="00793EBA">
      <w:pPr>
        <w:rPr>
          <w:lang w:val="en-US"/>
        </w:rPr>
      </w:pPr>
      <w:r>
        <w:rPr>
          <w:lang w:val="en-US"/>
        </w:rPr>
        <w:t>I</w:t>
      </w:r>
      <w:r w:rsidRPr="007E0172">
        <w:rPr>
          <w:lang w:val="en-US"/>
        </w:rPr>
        <w:t>t is a requirement of this class that you not engage in non-class e-activities</w:t>
      </w:r>
      <w:r>
        <w:rPr>
          <w:lang w:val="en-US"/>
        </w:rPr>
        <w:t xml:space="preserve"> </w:t>
      </w:r>
      <w:r w:rsidRPr="007E0172">
        <w:rPr>
          <w:lang w:val="en-US"/>
        </w:rPr>
        <w:t>during lecture and section.</w:t>
      </w:r>
      <w:r>
        <w:rPr>
          <w:lang w:val="en-US"/>
        </w:rPr>
        <w:t xml:space="preserve"> </w:t>
      </w:r>
      <w:r w:rsidRPr="007E0172">
        <w:rPr>
          <w:lang w:val="en-US"/>
        </w:rPr>
        <w:t>If you should engage in non-class e-activities will be asked to leave the classroom for the remainder of the</w:t>
      </w:r>
      <w:r>
        <w:rPr>
          <w:lang w:val="en-US"/>
        </w:rPr>
        <w:t xml:space="preserve"> </w:t>
      </w:r>
      <w:r w:rsidRPr="007E0172">
        <w:rPr>
          <w:lang w:val="en-US"/>
        </w:rPr>
        <w:t xml:space="preserve">day. In the unlikely event that this becomes an ongoing problem, your </w:t>
      </w:r>
      <w:r>
        <w:rPr>
          <w:lang w:val="en-US"/>
        </w:rPr>
        <w:t>final</w:t>
      </w:r>
      <w:r w:rsidRPr="007E0172">
        <w:rPr>
          <w:lang w:val="en-US"/>
        </w:rPr>
        <w:t xml:space="preserve"> grade will</w:t>
      </w:r>
      <w:r>
        <w:rPr>
          <w:lang w:val="en-US"/>
        </w:rPr>
        <w:t xml:space="preserve"> </w:t>
      </w:r>
      <w:r w:rsidRPr="007E0172">
        <w:rPr>
          <w:lang w:val="en-US"/>
        </w:rPr>
        <w:t>be affected.</w:t>
      </w:r>
    </w:p>
    <w:p w14:paraId="635ACE39" w14:textId="293E403B" w:rsidR="00793EBA" w:rsidRDefault="00793EBA" w:rsidP="00793EBA">
      <w:pPr>
        <w:pStyle w:val="Titre2"/>
        <w:rPr>
          <w:lang w:val="en-US"/>
        </w:rPr>
      </w:pPr>
      <w:r w:rsidRPr="00E634A7">
        <w:rPr>
          <w:lang w:val="en-US"/>
        </w:rPr>
        <w:t>Final note</w:t>
      </w:r>
      <w:r w:rsidRPr="007E0172">
        <w:rPr>
          <w:lang w:val="en-US"/>
        </w:rPr>
        <w:t xml:space="preserve"> </w:t>
      </w:r>
    </w:p>
    <w:p w14:paraId="115EED85" w14:textId="582DB4FD" w:rsidR="00E41196" w:rsidRDefault="00793EBA" w:rsidP="00793EBA">
      <w:pPr>
        <w:rPr>
          <w:lang w:val="en-US"/>
        </w:rPr>
      </w:pPr>
      <w:r w:rsidRPr="007E0172">
        <w:rPr>
          <w:lang w:val="en-US"/>
        </w:rPr>
        <w:t>We reserve the right to make modifications [additions, deletions, etc.] to</w:t>
      </w:r>
      <w:r>
        <w:rPr>
          <w:lang w:val="en-US"/>
        </w:rPr>
        <w:t xml:space="preserve"> </w:t>
      </w:r>
      <w:r w:rsidRPr="007E0172">
        <w:rPr>
          <w:lang w:val="en-US"/>
        </w:rPr>
        <w:t>the syllabus, assignments, requirements and expectations for this course; any such modifications</w:t>
      </w:r>
      <w:r>
        <w:rPr>
          <w:lang w:val="en-US"/>
        </w:rPr>
        <w:t xml:space="preserve"> </w:t>
      </w:r>
      <w:r w:rsidRPr="007E0172">
        <w:rPr>
          <w:lang w:val="en-US"/>
        </w:rPr>
        <w:t>will be clearly communicated and communicated in a timely way.</w:t>
      </w:r>
    </w:p>
    <w:p w14:paraId="6C853B14" w14:textId="77777777" w:rsidR="00E41196" w:rsidRDefault="00E41196">
      <w:pPr>
        <w:suppressAutoHyphens w:val="0"/>
        <w:spacing w:after="0" w:line="276" w:lineRule="auto"/>
        <w:jc w:val="left"/>
        <w:rPr>
          <w:lang w:val="en-US"/>
        </w:rPr>
      </w:pPr>
      <w:r>
        <w:rPr>
          <w:lang w:val="en-US"/>
        </w:rPr>
        <w:br w:type="page"/>
      </w:r>
    </w:p>
    <w:p w14:paraId="63D1A935" w14:textId="5E828202" w:rsidR="00E41196" w:rsidRPr="009F227B" w:rsidRDefault="00782EAE" w:rsidP="00E41196">
      <w:pPr>
        <w:pStyle w:val="titrepartie"/>
        <w:rPr>
          <w:sz w:val="36"/>
        </w:rPr>
      </w:pPr>
      <w:r>
        <w:rPr>
          <w:sz w:val="36"/>
        </w:rPr>
        <w:lastRenderedPageBreak/>
        <w:t xml:space="preserve">Training in </w:t>
      </w:r>
      <w:proofErr w:type="spellStart"/>
      <w:r>
        <w:rPr>
          <w:sz w:val="36"/>
        </w:rPr>
        <w:t>Agropolis</w:t>
      </w:r>
      <w:proofErr w:type="spellEnd"/>
      <w:r>
        <w:rPr>
          <w:sz w:val="36"/>
        </w:rPr>
        <w:t xml:space="preserve"> research community</w:t>
      </w:r>
    </w:p>
    <w:p w14:paraId="7D554811" w14:textId="77777777" w:rsidR="00E41196" w:rsidRPr="009F227B" w:rsidRDefault="00E41196" w:rsidP="00E41196">
      <w:pPr>
        <w:pStyle w:val="Titre2"/>
        <w:jc w:val="center"/>
        <w:rPr>
          <w:i w:val="0"/>
          <w:lang w:val="en-US"/>
        </w:rPr>
      </w:pPr>
      <w:r>
        <w:rPr>
          <w:lang w:val="en-US"/>
        </w:rPr>
        <w:t>SPRING 2018</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i w:val="0"/>
          <w:lang w:val="en-US"/>
        </w:rPr>
        <w:t>5 – 30 March 2018</w:t>
      </w:r>
    </w:p>
    <w:p w14:paraId="4BBAB102" w14:textId="18BDD4D3" w:rsidR="00E41196" w:rsidRDefault="00E41196" w:rsidP="00E41196">
      <w:pPr>
        <w:rPr>
          <w:lang w:val="en-US"/>
        </w:rPr>
      </w:pPr>
      <w:r>
        <w:rPr>
          <w:lang w:val="en-US"/>
        </w:rPr>
        <w:t xml:space="preserve">Reference of the course: </w:t>
      </w:r>
      <w:r w:rsidR="00782EAE">
        <w:rPr>
          <w:lang w:val="en-US"/>
        </w:rPr>
        <w:t>Plant Science</w:t>
      </w:r>
      <w:r>
        <w:rPr>
          <w:lang w:val="en-US"/>
        </w:rPr>
        <w:t xml:space="preserve"> UE2 - 400</w:t>
      </w:r>
    </w:p>
    <w:p w14:paraId="542564E1" w14:textId="77777777" w:rsidR="00E41196" w:rsidRPr="00E634A7" w:rsidRDefault="00E41196" w:rsidP="00E41196">
      <w:pPr>
        <w:pStyle w:val="Titre2"/>
      </w:pPr>
      <w:proofErr w:type="spellStart"/>
      <w:r w:rsidRPr="00E634A7">
        <w:t>Persons</w:t>
      </w:r>
      <w:proofErr w:type="spellEnd"/>
      <w:r w:rsidRPr="00E634A7">
        <w:t xml:space="preserve"> in charge</w:t>
      </w:r>
    </w:p>
    <w:p w14:paraId="399BECB2" w14:textId="3C034DC1" w:rsidR="00E41196" w:rsidRPr="00782EAE" w:rsidRDefault="0029721A" w:rsidP="00E41196">
      <w:pPr>
        <w:jc w:val="left"/>
        <w:rPr>
          <w:lang w:eastAsia="fr-FR"/>
        </w:rPr>
      </w:pPr>
      <w:hyperlink r:id="rId18" w:history="1">
        <w:r w:rsidR="00782EAE" w:rsidRPr="00782EAE">
          <w:rPr>
            <w:rStyle w:val="Lienhypertexte"/>
          </w:rPr>
          <w:t xml:space="preserve">Jean-Jacques </w:t>
        </w:r>
        <w:proofErr w:type="spellStart"/>
        <w:r w:rsidR="00782EAE" w:rsidRPr="00782EAE">
          <w:rPr>
            <w:rStyle w:val="Lienhypertexte"/>
          </w:rPr>
          <w:t>Kelner</w:t>
        </w:r>
        <w:proofErr w:type="spellEnd"/>
      </w:hyperlink>
      <w:r w:rsidR="00782EAE" w:rsidRPr="00782EAE">
        <w:t xml:space="preserve">, </w:t>
      </w:r>
      <w:hyperlink r:id="rId19" w:history="1">
        <w:r w:rsidR="00782EAE" w:rsidRPr="00782EAE">
          <w:rPr>
            <w:rStyle w:val="Lienhypertexte"/>
          </w:rPr>
          <w:t>Anna Medici</w:t>
        </w:r>
      </w:hyperlink>
      <w:r w:rsidR="00782EAE" w:rsidRPr="00782EAE">
        <w:t xml:space="preserve">, </w:t>
      </w:r>
      <w:hyperlink r:id="rId20" w:history="1">
        <w:r w:rsidR="00782EAE" w:rsidRPr="00782EAE">
          <w:rPr>
            <w:rStyle w:val="Lienhypertexte"/>
          </w:rPr>
          <w:t xml:space="preserve">Véronique </w:t>
        </w:r>
        <w:proofErr w:type="spellStart"/>
        <w:r w:rsidR="00782EAE" w:rsidRPr="00782EAE">
          <w:rPr>
            <w:rStyle w:val="Lienhypertexte"/>
          </w:rPr>
          <w:t>Marie-Jeanne</w:t>
        </w:r>
      </w:hyperlink>
      <w:r w:rsidR="00782EAE" w:rsidRPr="00782EAE">
        <w:t>.</w:t>
      </w:r>
      <w:r w:rsidR="00782EAE">
        <w:rPr>
          <w:lang w:eastAsia="fr-FR"/>
        </w:rPr>
        <w:t>and</w:t>
      </w:r>
      <w:proofErr w:type="spellEnd"/>
      <w:r w:rsidR="00782EAE">
        <w:rPr>
          <w:lang w:eastAsia="fr-FR"/>
        </w:rPr>
        <w:t xml:space="preserve"> </w:t>
      </w:r>
      <w:hyperlink r:id="rId21" w:history="1">
        <w:r w:rsidR="00782EAE" w:rsidRPr="00782EAE">
          <w:rPr>
            <w:rStyle w:val="Lienhypertexte"/>
            <w:lang w:eastAsia="fr-FR"/>
          </w:rPr>
          <w:t>Dr. Dominique THIS</w:t>
        </w:r>
      </w:hyperlink>
      <w:r w:rsidR="00782EAE" w:rsidRPr="00782EAE">
        <w:rPr>
          <w:lang w:eastAsia="fr-FR"/>
        </w:rPr>
        <w:t xml:space="preserve"> </w:t>
      </w:r>
    </w:p>
    <w:p w14:paraId="43475DB1" w14:textId="77777777" w:rsidR="00E41196" w:rsidRDefault="00E41196" w:rsidP="00E41196">
      <w:pPr>
        <w:jc w:val="left"/>
        <w:rPr>
          <w:lang w:val="en-US" w:eastAsia="fr-FR"/>
        </w:rPr>
      </w:pPr>
      <w:r>
        <w:rPr>
          <w:lang w:val="en-US" w:eastAsia="fr-FR"/>
        </w:rPr>
        <w:t>Department of Biology and Ecology</w:t>
      </w:r>
    </w:p>
    <w:p w14:paraId="34293495" w14:textId="77777777" w:rsidR="00E41196" w:rsidRDefault="00E41196" w:rsidP="00E41196">
      <w:pPr>
        <w:pStyle w:val="Titre2"/>
        <w:tabs>
          <w:tab w:val="left" w:pos="3828"/>
        </w:tabs>
        <w:rPr>
          <w:lang w:val="en-US"/>
        </w:rPr>
      </w:pPr>
      <w:r>
        <w:rPr>
          <w:lang w:val="en-US"/>
        </w:rPr>
        <w:t>Organization and credits</w:t>
      </w:r>
    </w:p>
    <w:p w14:paraId="2BD30322" w14:textId="77777777" w:rsidR="00E41196" w:rsidRPr="00527EEE" w:rsidRDefault="00E41196" w:rsidP="00E41196">
      <w:pPr>
        <w:rPr>
          <w:lang w:val="en-US"/>
        </w:rPr>
      </w:pPr>
      <w:r>
        <w:rPr>
          <w:lang w:val="en-US"/>
        </w:rPr>
        <w:t xml:space="preserve">The course is a full time 4-week-long course. </w:t>
      </w:r>
      <w:r w:rsidRPr="00A2366A">
        <w:rPr>
          <w:lang w:val="en-US"/>
        </w:rPr>
        <w:t>Successful completion of this course brings 7 ECTS credits</w:t>
      </w:r>
    </w:p>
    <w:p w14:paraId="592C025F" w14:textId="77777777" w:rsidR="00E41196" w:rsidRDefault="00E41196" w:rsidP="00E41196">
      <w:pPr>
        <w:pStyle w:val="Titre2"/>
        <w:tabs>
          <w:tab w:val="left" w:pos="3828"/>
        </w:tabs>
        <w:rPr>
          <w:lang w:val="en-US"/>
        </w:rPr>
      </w:pPr>
      <w:r>
        <w:rPr>
          <w:lang w:val="en-US"/>
        </w:rPr>
        <w:t>Teaching language</w:t>
      </w:r>
    </w:p>
    <w:p w14:paraId="0863DA3F" w14:textId="77777777" w:rsidR="00E41196" w:rsidRPr="00527EEE" w:rsidRDefault="00E41196" w:rsidP="00E41196">
      <w:pPr>
        <w:rPr>
          <w:lang w:val="en-US"/>
        </w:rPr>
      </w:pPr>
      <w:r>
        <w:rPr>
          <w:lang w:val="en-US"/>
        </w:rPr>
        <w:t>English (B1 level)</w:t>
      </w:r>
    </w:p>
    <w:p w14:paraId="58BCA150" w14:textId="30040EDF" w:rsidR="00782EAE" w:rsidRPr="00782EAE" w:rsidRDefault="00782EAE" w:rsidP="00782EAE">
      <w:pPr>
        <w:pStyle w:val="Titre2"/>
        <w:rPr>
          <w:lang w:val="en-US"/>
        </w:rPr>
      </w:pPr>
      <w:r w:rsidRPr="00782EAE">
        <w:rPr>
          <w:lang w:val="en-US"/>
        </w:rPr>
        <w:t>G</w:t>
      </w:r>
      <w:r>
        <w:rPr>
          <w:lang w:val="en-US"/>
        </w:rPr>
        <w:t>eneral theme of the course</w:t>
      </w:r>
    </w:p>
    <w:p w14:paraId="79B84D4B" w14:textId="2C7F56F5" w:rsidR="00E41196" w:rsidRPr="00401F0D" w:rsidRDefault="00782EAE" w:rsidP="00782EAE">
      <w:pPr>
        <w:rPr>
          <w:lang w:val="en-US"/>
        </w:rPr>
      </w:pPr>
      <w:r w:rsidRPr="00782EAE">
        <w:rPr>
          <w:lang w:val="en-US"/>
        </w:rPr>
        <w:t xml:space="preserve">The attractiveness of the Montpellier Research Campus in the field of plant science is mainly due to the excellence of the scientific research and higher education network of </w:t>
      </w:r>
      <w:proofErr w:type="spellStart"/>
      <w:r w:rsidRPr="00782EAE">
        <w:rPr>
          <w:lang w:val="en-US"/>
        </w:rPr>
        <w:t>Agropolis</w:t>
      </w:r>
      <w:proofErr w:type="spellEnd"/>
      <w:r w:rsidRPr="00782EAE">
        <w:rPr>
          <w:lang w:val="en-US"/>
        </w:rPr>
        <w:t xml:space="preserve"> (</w:t>
      </w:r>
      <w:hyperlink r:id="rId22" w:history="1">
        <w:r w:rsidRPr="00DF58D9">
          <w:rPr>
            <w:rStyle w:val="Lienhypertexte"/>
            <w:lang w:val="en-US"/>
          </w:rPr>
          <w:t>www.agropolis.fr</w:t>
        </w:r>
      </w:hyperlink>
      <w:r w:rsidRPr="00782EAE">
        <w:rPr>
          <w:lang w:val="en-US"/>
        </w:rPr>
        <w:t xml:space="preserve">). However, this community is not well known by students. Also, some of the research units do not know the potential of the students coming to Montpellier SupAgro as future trainees or staff. This course aims at filling this gap by introducing the students to the richness of the Montpellier scientific network in plant sciences, ecology and crop protection. Students will participate to a scientific project conducted within an </w:t>
      </w:r>
      <w:proofErr w:type="spellStart"/>
      <w:r w:rsidRPr="00782EAE">
        <w:rPr>
          <w:lang w:val="en-US"/>
        </w:rPr>
        <w:t>Agropolis</w:t>
      </w:r>
      <w:proofErr w:type="spellEnd"/>
      <w:r w:rsidRPr="00782EAE">
        <w:rPr>
          <w:lang w:val="en-US"/>
        </w:rPr>
        <w:t xml:space="preserve"> research unit and supervised by our research partners. They thus will learn the different steps of the scientific approach: to carry out a state-of-the-art, to formulate scientific hypotheses, to implement an experimental process and to discuss the results. This will contribute to develop scientific rigor, scientific communication, ability to work in a team, and more generally the adaptation to a professional environment.</w:t>
      </w:r>
    </w:p>
    <w:p w14:paraId="206DF833" w14:textId="627BD7E2" w:rsidR="00E41196" w:rsidRDefault="00E41196" w:rsidP="00E41196">
      <w:pPr>
        <w:pStyle w:val="Titre2"/>
        <w:rPr>
          <w:lang w:val="en-US"/>
        </w:rPr>
      </w:pPr>
      <w:r>
        <w:rPr>
          <w:lang w:val="en-US"/>
        </w:rPr>
        <w:t>Course content</w:t>
      </w:r>
    </w:p>
    <w:p w14:paraId="17131927" w14:textId="75B6A062" w:rsidR="00782EAE" w:rsidRPr="007E0172" w:rsidRDefault="00782EAE" w:rsidP="00782EAE">
      <w:pPr>
        <w:rPr>
          <w:lang w:val="en-US"/>
        </w:rPr>
      </w:pPr>
      <w:r>
        <w:rPr>
          <w:lang w:val="en-US"/>
        </w:rPr>
        <w:t>The course will be based on project-based learning as well as practical exercises</w:t>
      </w:r>
      <w:r w:rsidRPr="007E0172">
        <w:rPr>
          <w:lang w:val="en-US"/>
        </w:rPr>
        <w:t xml:space="preserve">. </w:t>
      </w:r>
      <w:r>
        <w:rPr>
          <w:lang w:val="en-US"/>
        </w:rPr>
        <w:t>The students will work in small groups. Students will also attend scientific seminars and develop self-learning.</w:t>
      </w:r>
    </w:p>
    <w:p w14:paraId="170991D9" w14:textId="77777777" w:rsidR="00782EAE" w:rsidRPr="00782EAE" w:rsidRDefault="00782EAE" w:rsidP="0028557B">
      <w:pPr>
        <w:pStyle w:val="Paragraphedeliste"/>
        <w:numPr>
          <w:ilvl w:val="0"/>
          <w:numId w:val="28"/>
        </w:numPr>
        <w:rPr>
          <w:b/>
          <w:lang w:val="en-US"/>
        </w:rPr>
      </w:pPr>
      <w:r w:rsidRPr="00782EAE">
        <w:rPr>
          <w:b/>
          <w:lang w:val="en-US"/>
        </w:rPr>
        <w:t xml:space="preserve">First week: </w:t>
      </w:r>
      <w:r w:rsidRPr="00782EAE">
        <w:rPr>
          <w:lang w:val="en-US"/>
        </w:rPr>
        <w:t>Presentation of the scientific environment and analysis of the state-of-the-art relative to the research project (bibliography)</w:t>
      </w:r>
    </w:p>
    <w:p w14:paraId="2DA7C57D" w14:textId="77777777" w:rsidR="00782EAE" w:rsidRPr="00782EAE" w:rsidRDefault="00782EAE" w:rsidP="00F166EF">
      <w:pPr>
        <w:pStyle w:val="Paragraphedeliste"/>
        <w:numPr>
          <w:ilvl w:val="0"/>
          <w:numId w:val="28"/>
        </w:numPr>
        <w:rPr>
          <w:b/>
          <w:lang w:val="en-US"/>
        </w:rPr>
      </w:pPr>
      <w:r w:rsidRPr="00782EAE">
        <w:rPr>
          <w:b/>
          <w:lang w:val="en-US"/>
        </w:rPr>
        <w:t xml:space="preserve">Second week: </w:t>
      </w:r>
      <w:r w:rsidRPr="00782EAE">
        <w:rPr>
          <w:lang w:val="en-US"/>
        </w:rPr>
        <w:t>Establishment of the methodology and start of the experiments</w:t>
      </w:r>
    </w:p>
    <w:p w14:paraId="3D0DD053" w14:textId="77777777" w:rsidR="00782EAE" w:rsidRPr="00782EAE" w:rsidRDefault="00782EAE" w:rsidP="001D288D">
      <w:pPr>
        <w:pStyle w:val="Paragraphedeliste"/>
        <w:numPr>
          <w:ilvl w:val="0"/>
          <w:numId w:val="28"/>
        </w:numPr>
        <w:rPr>
          <w:b/>
          <w:lang w:val="en-US"/>
        </w:rPr>
      </w:pPr>
      <w:r w:rsidRPr="00782EAE">
        <w:rPr>
          <w:b/>
          <w:lang w:val="en-US"/>
        </w:rPr>
        <w:t xml:space="preserve">Third week: </w:t>
      </w:r>
      <w:r w:rsidRPr="00782EAE">
        <w:rPr>
          <w:lang w:val="en-US"/>
        </w:rPr>
        <w:t>Development of the experiments and collection of results</w:t>
      </w:r>
    </w:p>
    <w:p w14:paraId="00AAAC15" w14:textId="64B42513" w:rsidR="00782EAE" w:rsidRPr="00782EAE" w:rsidRDefault="00782EAE" w:rsidP="00E77855">
      <w:pPr>
        <w:pStyle w:val="Paragraphedeliste"/>
        <w:numPr>
          <w:ilvl w:val="0"/>
          <w:numId w:val="28"/>
        </w:numPr>
        <w:rPr>
          <w:lang w:val="en-US"/>
        </w:rPr>
      </w:pPr>
      <w:r w:rsidRPr="00782EAE">
        <w:rPr>
          <w:b/>
          <w:lang w:val="en-US"/>
        </w:rPr>
        <w:t xml:space="preserve">Fourth week: </w:t>
      </w:r>
      <w:r w:rsidRPr="00782EAE">
        <w:rPr>
          <w:lang w:val="en-US"/>
        </w:rPr>
        <w:t>Analysis of the results and presentation of the work</w:t>
      </w:r>
    </w:p>
    <w:p w14:paraId="2E9853C2" w14:textId="77777777" w:rsidR="00782EAE" w:rsidRDefault="00782EAE" w:rsidP="00782EAE">
      <w:pPr>
        <w:rPr>
          <w:i/>
          <w:lang w:val="en-US"/>
        </w:rPr>
      </w:pPr>
      <w:r w:rsidRPr="00390468">
        <w:rPr>
          <w:i/>
          <w:lang w:val="en-US"/>
        </w:rPr>
        <w:t>The week-to-week progress of the work will depend on the subject the student will work on.</w:t>
      </w:r>
    </w:p>
    <w:p w14:paraId="4415E586" w14:textId="714095A0" w:rsidR="00782EAE" w:rsidRPr="00782EAE" w:rsidRDefault="00782EAE" w:rsidP="00782EAE">
      <w:pPr>
        <w:rPr>
          <w:lang w:val="en-US" w:eastAsia="fr-FR"/>
        </w:rPr>
      </w:pPr>
      <w:r w:rsidRPr="007E0172">
        <w:rPr>
          <w:lang w:val="en-US"/>
        </w:rPr>
        <w:t>Students are require</w:t>
      </w:r>
      <w:r>
        <w:rPr>
          <w:lang w:val="en-US"/>
        </w:rPr>
        <w:t>d to: (1) attend all classes,</w:t>
      </w:r>
      <w:r w:rsidRPr="007E0172">
        <w:rPr>
          <w:lang w:val="en-US"/>
        </w:rPr>
        <w:t xml:space="preserve"> discussion</w:t>
      </w:r>
      <w:r>
        <w:rPr>
          <w:lang w:val="en-US"/>
        </w:rPr>
        <w:t xml:space="preserve"> and practical exercises</w:t>
      </w:r>
      <w:r w:rsidRPr="007E0172">
        <w:rPr>
          <w:lang w:val="en-US"/>
        </w:rPr>
        <w:t xml:space="preserve">, (2) </w:t>
      </w:r>
      <w:r>
        <w:rPr>
          <w:lang w:val="en-US"/>
        </w:rPr>
        <w:t>report on their work on a weekly basis</w:t>
      </w:r>
      <w:r w:rsidRPr="007E0172">
        <w:rPr>
          <w:lang w:val="en-US"/>
        </w:rPr>
        <w:t xml:space="preserve">, </w:t>
      </w:r>
      <w:r>
        <w:rPr>
          <w:lang w:val="en-US"/>
        </w:rPr>
        <w:t xml:space="preserve">and </w:t>
      </w:r>
      <w:r w:rsidRPr="007E0172">
        <w:rPr>
          <w:lang w:val="en-US"/>
        </w:rPr>
        <w:t xml:space="preserve">(3) </w:t>
      </w:r>
      <w:r>
        <w:rPr>
          <w:lang w:val="en-US"/>
        </w:rPr>
        <w:t>make</w:t>
      </w:r>
      <w:r w:rsidRPr="007E0172">
        <w:rPr>
          <w:lang w:val="en-US"/>
        </w:rPr>
        <w:t xml:space="preserve"> a final </w:t>
      </w:r>
      <w:r>
        <w:rPr>
          <w:lang w:val="en-US"/>
        </w:rPr>
        <w:t>oral presentation of their work</w:t>
      </w:r>
      <w:r w:rsidRPr="007E0172">
        <w:rPr>
          <w:lang w:val="en-US"/>
        </w:rPr>
        <w:t xml:space="preserve">. </w:t>
      </w:r>
      <w:r>
        <w:rPr>
          <w:lang w:val="en-US"/>
        </w:rPr>
        <w:t>The course requires a full time investment in the projects</w:t>
      </w:r>
    </w:p>
    <w:p w14:paraId="29220C02" w14:textId="77777777" w:rsidR="00E41196" w:rsidRPr="00401F0D" w:rsidRDefault="00E41196" w:rsidP="00E41196">
      <w:pPr>
        <w:pStyle w:val="Titre2"/>
        <w:rPr>
          <w:lang w:val="en-US"/>
        </w:rPr>
      </w:pPr>
      <w:r>
        <w:rPr>
          <w:lang w:val="en-US"/>
        </w:rPr>
        <w:t>Books and other reading materials</w:t>
      </w:r>
    </w:p>
    <w:p w14:paraId="1A337D40" w14:textId="77777777" w:rsidR="00E41196" w:rsidRPr="00C808D0" w:rsidRDefault="00E41196" w:rsidP="00E41196">
      <w:pPr>
        <w:pStyle w:val="Titre3"/>
        <w:jc w:val="left"/>
        <w:rPr>
          <w:b w:val="0"/>
          <w:i w:val="0"/>
          <w:color w:val="auto"/>
          <w:lang w:val="en-US"/>
        </w:rPr>
      </w:pPr>
      <w:r w:rsidRPr="00C808D0">
        <w:rPr>
          <w:b w:val="0"/>
          <w:i w:val="0"/>
          <w:color w:val="auto"/>
          <w:lang w:val="en-US"/>
        </w:rPr>
        <w:t>No books have been ordered for this course. All required readings are available as downloads from the Montpellier SupAgro teaching platform. There is no formal reading packet for this course.</w:t>
      </w:r>
    </w:p>
    <w:p w14:paraId="4458AF88" w14:textId="77777777" w:rsidR="00E41196" w:rsidRPr="00401F0D" w:rsidRDefault="00E41196" w:rsidP="00E41196">
      <w:pPr>
        <w:pStyle w:val="Titre2"/>
        <w:rPr>
          <w:lang w:val="en-US"/>
        </w:rPr>
      </w:pPr>
      <w:r>
        <w:rPr>
          <w:lang w:val="en-US"/>
        </w:rPr>
        <w:t>Requirements</w:t>
      </w:r>
    </w:p>
    <w:p w14:paraId="031D903B" w14:textId="5A722967" w:rsidR="00782EAE" w:rsidRPr="00401F0D" w:rsidRDefault="00E41196" w:rsidP="00E41196">
      <w:pPr>
        <w:spacing w:after="0"/>
        <w:rPr>
          <w:lang w:val="en-US"/>
        </w:rPr>
      </w:pPr>
      <w:r>
        <w:rPr>
          <w:lang w:val="en-US"/>
        </w:rPr>
        <w:t xml:space="preserve">The course is open to Junior or Senior </w:t>
      </w:r>
      <w:r w:rsidRPr="00F93ADF">
        <w:rPr>
          <w:lang w:val="en-US"/>
        </w:rPr>
        <w:t>S</w:t>
      </w:r>
      <w:r>
        <w:rPr>
          <w:lang w:val="en-US"/>
        </w:rPr>
        <w:t xml:space="preserve">tudents in </w:t>
      </w:r>
      <w:r w:rsidR="00782EAE">
        <w:rPr>
          <w:lang w:val="en-US"/>
        </w:rPr>
        <w:t>biology</w:t>
      </w:r>
    </w:p>
    <w:p w14:paraId="1688D20A" w14:textId="77777777" w:rsidR="00E41196" w:rsidRPr="00401F0D" w:rsidRDefault="00E41196" w:rsidP="00E41196">
      <w:pPr>
        <w:pStyle w:val="Titre2"/>
        <w:rPr>
          <w:lang w:val="en-US"/>
        </w:rPr>
      </w:pPr>
      <w:r>
        <w:rPr>
          <w:lang w:val="en-US"/>
        </w:rPr>
        <w:t>Grades</w:t>
      </w:r>
    </w:p>
    <w:p w14:paraId="19EE82E1" w14:textId="29EAB367" w:rsidR="00E41196" w:rsidRPr="00782EAE" w:rsidRDefault="00782EAE" w:rsidP="00782EAE">
      <w:pPr>
        <w:rPr>
          <w:lang w:val="en-US"/>
        </w:rPr>
      </w:pPr>
      <w:r>
        <w:rPr>
          <w:lang w:val="en-US"/>
        </w:rPr>
        <w:t>Grades are based on (</w:t>
      </w:r>
      <w:proofErr w:type="spellStart"/>
      <w:r>
        <w:rPr>
          <w:lang w:val="en-US"/>
        </w:rPr>
        <w:t>i</w:t>
      </w:r>
      <w:proofErr w:type="spellEnd"/>
      <w:r>
        <w:rPr>
          <w:lang w:val="en-US"/>
        </w:rPr>
        <w:t xml:space="preserve">) </w:t>
      </w:r>
      <w:r w:rsidRPr="00B34363">
        <w:rPr>
          <w:lang w:val="en-US"/>
        </w:rPr>
        <w:t>evaluation of individual participation to classes and to the different exercises</w:t>
      </w:r>
      <w:r>
        <w:rPr>
          <w:lang w:val="en-US"/>
        </w:rPr>
        <w:t xml:space="preserve">; (ii) evaluation of a written report (10 pages max) and (iii) </w:t>
      </w:r>
      <w:r w:rsidRPr="00B34363">
        <w:rPr>
          <w:lang w:val="en-US"/>
        </w:rPr>
        <w:t>final oral examination (</w:t>
      </w:r>
      <w:r w:rsidR="00240DCB">
        <w:rPr>
          <w:lang w:val="en-US"/>
        </w:rPr>
        <w:t>15 minutes</w:t>
      </w:r>
      <w:r w:rsidRPr="00B34363">
        <w:rPr>
          <w:lang w:val="en-US"/>
        </w:rPr>
        <w:t>)</w:t>
      </w:r>
    </w:p>
    <w:p w14:paraId="74A08543" w14:textId="6FAB1F42" w:rsidR="00782EAE" w:rsidRDefault="00782EAE" w:rsidP="00782EAE">
      <w:pPr>
        <w:pStyle w:val="Titre2"/>
        <w:rPr>
          <w:lang w:val="en-US"/>
        </w:rPr>
      </w:pPr>
      <w:r w:rsidRPr="00782EAE">
        <w:rPr>
          <w:lang w:val="en-US"/>
        </w:rPr>
        <w:lastRenderedPageBreak/>
        <w:t>Final note</w:t>
      </w:r>
      <w:r w:rsidRPr="007E0172">
        <w:rPr>
          <w:lang w:val="en-US"/>
        </w:rPr>
        <w:t xml:space="preserve"> </w:t>
      </w:r>
    </w:p>
    <w:p w14:paraId="3527EFF7" w14:textId="4BE93F9F" w:rsidR="00782EAE" w:rsidRDefault="00782EAE" w:rsidP="00782EAE">
      <w:pPr>
        <w:rPr>
          <w:lang w:val="en-US"/>
        </w:rPr>
      </w:pPr>
      <w:r w:rsidRPr="007E0172">
        <w:rPr>
          <w:lang w:val="en-US"/>
        </w:rPr>
        <w:t>We reserve the right to make modifications [additions, deletions, etc.] to</w:t>
      </w:r>
      <w:r>
        <w:rPr>
          <w:lang w:val="en-US"/>
        </w:rPr>
        <w:t xml:space="preserve"> </w:t>
      </w:r>
      <w:r w:rsidRPr="007E0172">
        <w:rPr>
          <w:lang w:val="en-US"/>
        </w:rPr>
        <w:t>the syllabus, assignments, requirements and expectations for this course; any such modifications</w:t>
      </w:r>
      <w:r>
        <w:rPr>
          <w:lang w:val="en-US"/>
        </w:rPr>
        <w:t xml:space="preserve"> </w:t>
      </w:r>
      <w:r w:rsidRPr="007E0172">
        <w:rPr>
          <w:lang w:val="en-US"/>
        </w:rPr>
        <w:t>will be clearly communicated and communicated in a timely way.</w:t>
      </w:r>
    </w:p>
    <w:p w14:paraId="4E3A8D14" w14:textId="77777777" w:rsidR="00782EAE" w:rsidRDefault="00782EAE">
      <w:pPr>
        <w:suppressAutoHyphens w:val="0"/>
        <w:spacing w:after="0" w:line="276" w:lineRule="auto"/>
        <w:jc w:val="left"/>
        <w:rPr>
          <w:lang w:val="en-US"/>
        </w:rPr>
      </w:pPr>
      <w:r>
        <w:rPr>
          <w:lang w:val="en-US"/>
        </w:rPr>
        <w:br w:type="page"/>
      </w:r>
    </w:p>
    <w:p w14:paraId="59995644" w14:textId="43598B45" w:rsidR="00782EAE" w:rsidRPr="009F227B" w:rsidRDefault="00782EAE" w:rsidP="00782EAE">
      <w:pPr>
        <w:pStyle w:val="titrepartie"/>
        <w:rPr>
          <w:sz w:val="36"/>
        </w:rPr>
      </w:pPr>
      <w:r>
        <w:rPr>
          <w:sz w:val="36"/>
        </w:rPr>
        <w:lastRenderedPageBreak/>
        <w:t>Evolutionary applications in agriculture: evolutionary concepts for the Management of Agro-Ecosystems</w:t>
      </w:r>
    </w:p>
    <w:p w14:paraId="67362A2E" w14:textId="2B36AE26" w:rsidR="00782EAE" w:rsidRPr="009F227B" w:rsidRDefault="00782EAE" w:rsidP="00782EAE">
      <w:pPr>
        <w:pStyle w:val="Titre2"/>
        <w:jc w:val="center"/>
        <w:rPr>
          <w:i w:val="0"/>
          <w:lang w:val="en-US"/>
        </w:rPr>
      </w:pPr>
      <w:r>
        <w:rPr>
          <w:lang w:val="en-US"/>
        </w:rPr>
        <w:t>SPRING 2018</w:t>
      </w:r>
      <w:r>
        <w:rPr>
          <w:lang w:val="en-US"/>
        </w:rPr>
        <w:tab/>
      </w:r>
      <w:r>
        <w:rPr>
          <w:lang w:val="en-US"/>
        </w:rPr>
        <w:tab/>
      </w:r>
      <w:r>
        <w:rPr>
          <w:lang w:val="en-US"/>
        </w:rPr>
        <w:tab/>
      </w:r>
      <w:r>
        <w:rPr>
          <w:lang w:val="en-US"/>
        </w:rPr>
        <w:tab/>
      </w:r>
      <w:r>
        <w:rPr>
          <w:lang w:val="en-US"/>
        </w:rPr>
        <w:tab/>
      </w:r>
      <w:r>
        <w:rPr>
          <w:lang w:val="en-US"/>
        </w:rPr>
        <w:tab/>
      </w:r>
      <w:r>
        <w:rPr>
          <w:lang w:val="en-US"/>
        </w:rPr>
        <w:tab/>
      </w:r>
      <w:r>
        <w:rPr>
          <w:i w:val="0"/>
          <w:lang w:val="en-US"/>
        </w:rPr>
        <w:t>3 – 13 April and 23 April – 4 May 2018</w:t>
      </w:r>
    </w:p>
    <w:p w14:paraId="1A009E94" w14:textId="141C7ACE" w:rsidR="00782EAE" w:rsidRDefault="00782EAE" w:rsidP="00782EAE">
      <w:pPr>
        <w:rPr>
          <w:lang w:val="en-US"/>
        </w:rPr>
      </w:pPr>
      <w:r>
        <w:rPr>
          <w:lang w:val="en-US"/>
        </w:rPr>
        <w:t>Reference of the course: Plant Science UE3 - 400</w:t>
      </w:r>
    </w:p>
    <w:p w14:paraId="24D058C7" w14:textId="77777777" w:rsidR="00782EAE" w:rsidRPr="00782EAE" w:rsidRDefault="00782EAE" w:rsidP="00782EAE">
      <w:pPr>
        <w:pStyle w:val="Titre2"/>
      </w:pPr>
      <w:proofErr w:type="spellStart"/>
      <w:r w:rsidRPr="00782EAE">
        <w:t>Persons</w:t>
      </w:r>
      <w:proofErr w:type="spellEnd"/>
      <w:r w:rsidRPr="00782EAE">
        <w:t xml:space="preserve"> in charge</w:t>
      </w:r>
    </w:p>
    <w:p w14:paraId="1A8F5202" w14:textId="2DD648F3" w:rsidR="00782EAE" w:rsidRPr="00A7140E" w:rsidRDefault="00782EAE" w:rsidP="00782EAE">
      <w:r w:rsidRPr="00A7140E">
        <w:t xml:space="preserve">Pr. </w:t>
      </w:r>
      <w:hyperlink r:id="rId23" w:history="1">
        <w:r w:rsidRPr="00782EAE">
          <w:rPr>
            <w:rStyle w:val="Lienhypertexte"/>
          </w:rPr>
          <w:t>Vincent RANWEZ</w:t>
        </w:r>
      </w:hyperlink>
      <w:r w:rsidRPr="00A7140E">
        <w:t xml:space="preserve"> and </w:t>
      </w:r>
      <w:hyperlink r:id="rId24" w:history="1">
        <w:r w:rsidRPr="00782EAE">
          <w:rPr>
            <w:rStyle w:val="Lienhypertexte"/>
          </w:rPr>
          <w:t>Dr. Jean-François MARTIN</w:t>
        </w:r>
      </w:hyperlink>
    </w:p>
    <w:p w14:paraId="69C25F42" w14:textId="77777777" w:rsidR="00782EAE" w:rsidRDefault="00782EAE" w:rsidP="00782EAE">
      <w:pPr>
        <w:jc w:val="left"/>
        <w:rPr>
          <w:lang w:val="en-US" w:eastAsia="fr-FR"/>
        </w:rPr>
      </w:pPr>
      <w:r>
        <w:rPr>
          <w:lang w:val="en-US" w:eastAsia="fr-FR"/>
        </w:rPr>
        <w:t>Department of Biology and Ecology</w:t>
      </w:r>
    </w:p>
    <w:p w14:paraId="3E1C9983" w14:textId="77777777" w:rsidR="00782EAE" w:rsidRDefault="00782EAE" w:rsidP="00782EAE">
      <w:pPr>
        <w:pStyle w:val="Titre2"/>
        <w:tabs>
          <w:tab w:val="left" w:pos="3828"/>
        </w:tabs>
        <w:rPr>
          <w:lang w:val="en-US"/>
        </w:rPr>
      </w:pPr>
      <w:r>
        <w:rPr>
          <w:lang w:val="en-US"/>
        </w:rPr>
        <w:t>Organization and credits</w:t>
      </w:r>
    </w:p>
    <w:p w14:paraId="6A3A0171" w14:textId="2968E859" w:rsidR="00782EAE" w:rsidRPr="00527EEE" w:rsidRDefault="00782EAE" w:rsidP="00782EAE">
      <w:pPr>
        <w:rPr>
          <w:lang w:val="en-US"/>
        </w:rPr>
      </w:pPr>
      <w:r>
        <w:rPr>
          <w:lang w:val="en-US"/>
        </w:rPr>
        <w:t>The course is a full time 4-week-long course. There is one week of vacation in the middle of the course.</w:t>
      </w:r>
      <w:r w:rsidRPr="00782EAE">
        <w:rPr>
          <w:lang w:val="en-US"/>
        </w:rPr>
        <w:t xml:space="preserve"> </w:t>
      </w:r>
      <w:r w:rsidRPr="00A2366A">
        <w:rPr>
          <w:lang w:val="en-US"/>
        </w:rPr>
        <w:t>Successful completion of this course brings 7 ECTS credits</w:t>
      </w:r>
      <w:r>
        <w:rPr>
          <w:lang w:val="en-US"/>
        </w:rPr>
        <w:t>.</w:t>
      </w:r>
    </w:p>
    <w:p w14:paraId="4E56377F" w14:textId="77777777" w:rsidR="00782EAE" w:rsidRDefault="00782EAE" w:rsidP="00782EAE">
      <w:pPr>
        <w:pStyle w:val="Titre2"/>
        <w:tabs>
          <w:tab w:val="left" w:pos="3828"/>
        </w:tabs>
        <w:rPr>
          <w:lang w:val="en-US"/>
        </w:rPr>
      </w:pPr>
      <w:r>
        <w:rPr>
          <w:lang w:val="en-US"/>
        </w:rPr>
        <w:t>Teaching language</w:t>
      </w:r>
    </w:p>
    <w:p w14:paraId="5C9BEF1B" w14:textId="77777777" w:rsidR="00782EAE" w:rsidRPr="00527EEE" w:rsidRDefault="00782EAE" w:rsidP="00782EAE">
      <w:pPr>
        <w:rPr>
          <w:lang w:val="en-US"/>
        </w:rPr>
      </w:pPr>
      <w:r>
        <w:rPr>
          <w:lang w:val="en-US"/>
        </w:rPr>
        <w:t>English (B1 level)</w:t>
      </w:r>
    </w:p>
    <w:p w14:paraId="6530D531" w14:textId="5D002E37" w:rsidR="00782EAE" w:rsidRDefault="00782EAE" w:rsidP="00782EAE">
      <w:pPr>
        <w:pStyle w:val="Titre2"/>
        <w:rPr>
          <w:lang w:val="en-US"/>
        </w:rPr>
      </w:pPr>
      <w:r w:rsidRPr="00782EAE">
        <w:rPr>
          <w:lang w:val="en-US"/>
        </w:rPr>
        <w:t>G</w:t>
      </w:r>
      <w:r>
        <w:rPr>
          <w:lang w:val="en-US"/>
        </w:rPr>
        <w:t>eneral theme of the course</w:t>
      </w:r>
    </w:p>
    <w:p w14:paraId="27A4A5C4" w14:textId="77777777" w:rsidR="00782EAE" w:rsidRPr="00782EAE" w:rsidRDefault="00782EAE" w:rsidP="00782EAE">
      <w:pPr>
        <w:rPr>
          <w:lang w:val="en-US" w:eastAsia="fr-FR"/>
        </w:rPr>
      </w:pPr>
      <w:r w:rsidRPr="00782EAE">
        <w:rPr>
          <w:lang w:val="en-US" w:eastAsia="fr-FR"/>
        </w:rPr>
        <w:t>Modern agro-ecosystem management must resolve the potentially conflicting objectives of short-term, intensive production and long-term sustainability whilst simultaneously reducing negative environmental impacts. This course aims at providing students with the key theoretical background elements needed to comprehend and assess the agro-ecosystem within an evolutionary framework.</w:t>
      </w:r>
    </w:p>
    <w:p w14:paraId="72781CB4" w14:textId="77777777" w:rsidR="00782EAE" w:rsidRPr="00782EAE" w:rsidRDefault="00782EAE" w:rsidP="00782EAE">
      <w:pPr>
        <w:rPr>
          <w:lang w:val="en-US" w:eastAsia="fr-FR"/>
        </w:rPr>
      </w:pPr>
      <w:r w:rsidRPr="00782EAE">
        <w:rPr>
          <w:lang w:val="en-US" w:eastAsia="fr-FR"/>
        </w:rPr>
        <w:t>Relevant evolutionary concepts will be used to shed light on processes such as: domestication and its impact on cultivated plants; adaptive potential to biotic or abiotic stresses; identification of candidate genes for adaptation; community dynamics influencing host/pathogen, plant/microbiome or arthropod-related interactions; the spread of invasive species. To achieve this goal, students will be introduced to the essential theoretical background from population genetics, molecular evolution and phylogeny, as well as community dynamics and interactions.</w:t>
      </w:r>
    </w:p>
    <w:p w14:paraId="5B581B13" w14:textId="04F210B1" w:rsidR="00782EAE" w:rsidRPr="00782EAE" w:rsidRDefault="00782EAE" w:rsidP="00782EAE">
      <w:pPr>
        <w:rPr>
          <w:lang w:val="en-US" w:eastAsia="fr-FR"/>
        </w:rPr>
      </w:pPr>
      <w:r w:rsidRPr="00782EAE">
        <w:rPr>
          <w:lang w:val="en-US" w:eastAsia="fr-FR"/>
        </w:rPr>
        <w:t>Key concepts to be mobilized are molecular diversity, evolutionary and selection footprint, co-evolution, barcoding, microbiome.</w:t>
      </w:r>
    </w:p>
    <w:p w14:paraId="620DAD8D" w14:textId="77777777" w:rsidR="00782EAE" w:rsidRDefault="00782EAE" w:rsidP="00782EAE">
      <w:pPr>
        <w:pStyle w:val="Titre2"/>
        <w:rPr>
          <w:lang w:val="en-US"/>
        </w:rPr>
      </w:pPr>
      <w:r>
        <w:rPr>
          <w:lang w:val="en-US"/>
        </w:rPr>
        <w:t>Course content</w:t>
      </w:r>
    </w:p>
    <w:p w14:paraId="570ECDC2" w14:textId="77777777" w:rsidR="00782EAE" w:rsidRDefault="00782EAE" w:rsidP="00782EAE">
      <w:pPr>
        <w:rPr>
          <w:lang w:val="en-US"/>
        </w:rPr>
      </w:pPr>
      <w:r>
        <w:rPr>
          <w:lang w:val="en-US"/>
        </w:rPr>
        <w:t xml:space="preserve">The course will combine </w:t>
      </w:r>
      <w:r w:rsidRPr="007E0172">
        <w:rPr>
          <w:lang w:val="en-US"/>
        </w:rPr>
        <w:t>lecture</w:t>
      </w:r>
      <w:r>
        <w:rPr>
          <w:lang w:val="en-US"/>
        </w:rPr>
        <w:t>s</w:t>
      </w:r>
      <w:r w:rsidRPr="007E0172">
        <w:rPr>
          <w:lang w:val="en-US"/>
        </w:rPr>
        <w:t>-seminar</w:t>
      </w:r>
      <w:r>
        <w:rPr>
          <w:lang w:val="en-US"/>
        </w:rPr>
        <w:t>s, tutorials, analyses of real-world case studies and project based learning</w:t>
      </w:r>
      <w:r w:rsidRPr="007E0172">
        <w:rPr>
          <w:lang w:val="en-US"/>
        </w:rPr>
        <w:t>. Students are require</w:t>
      </w:r>
      <w:r>
        <w:rPr>
          <w:lang w:val="en-US"/>
        </w:rPr>
        <w:t>d to: (1) attend all classes, tutorials and</w:t>
      </w:r>
      <w:r w:rsidRPr="007E0172">
        <w:rPr>
          <w:lang w:val="en-US"/>
        </w:rPr>
        <w:t xml:space="preserve"> discussion, (2) </w:t>
      </w:r>
      <w:r>
        <w:rPr>
          <w:lang w:val="en-US"/>
        </w:rPr>
        <w:t>develop self-learning, (3) work on a project</w:t>
      </w:r>
      <w:r w:rsidRPr="007E0172">
        <w:rPr>
          <w:lang w:val="en-US"/>
        </w:rPr>
        <w:t xml:space="preserve">, </w:t>
      </w:r>
      <w:r>
        <w:rPr>
          <w:lang w:val="en-US"/>
        </w:rPr>
        <w:t>and (4</w:t>
      </w:r>
      <w:r w:rsidRPr="007E0172">
        <w:rPr>
          <w:lang w:val="en-US"/>
        </w:rPr>
        <w:t xml:space="preserve">) </w:t>
      </w:r>
      <w:r>
        <w:rPr>
          <w:lang w:val="en-US"/>
        </w:rPr>
        <w:t>take</w:t>
      </w:r>
      <w:r w:rsidRPr="007E0172">
        <w:rPr>
          <w:lang w:val="en-US"/>
        </w:rPr>
        <w:t xml:space="preserve"> a final </w:t>
      </w:r>
      <w:r>
        <w:rPr>
          <w:lang w:val="en-US"/>
        </w:rPr>
        <w:t>examination</w:t>
      </w:r>
      <w:r w:rsidRPr="007E0172">
        <w:rPr>
          <w:lang w:val="en-US"/>
        </w:rPr>
        <w:t xml:space="preserve">. </w:t>
      </w:r>
    </w:p>
    <w:p w14:paraId="6DF8702D" w14:textId="77777777" w:rsidR="00782EAE" w:rsidRDefault="00782EAE" w:rsidP="00782EAE">
      <w:pPr>
        <w:rPr>
          <w:lang w:val="en-US"/>
        </w:rPr>
      </w:pPr>
      <w:r>
        <w:rPr>
          <w:lang w:val="en-US"/>
        </w:rPr>
        <w:t xml:space="preserve">Tutorials will aim at mastering </w:t>
      </w:r>
      <w:r w:rsidRPr="00CB1173">
        <w:rPr>
          <w:lang w:val="en-US"/>
        </w:rPr>
        <w:t xml:space="preserve">F-statistics, sequence alignments, advance queries on </w:t>
      </w:r>
      <w:proofErr w:type="spellStart"/>
      <w:r w:rsidRPr="00CB1173">
        <w:rPr>
          <w:lang w:val="en-US"/>
        </w:rPr>
        <w:t>EnsEMBL</w:t>
      </w:r>
      <w:proofErr w:type="spellEnd"/>
      <w:r w:rsidRPr="00CB1173">
        <w:rPr>
          <w:lang w:val="en-US"/>
        </w:rPr>
        <w:t xml:space="preserve"> and NCBI databases, molecular phylogeny, taxonomic identification </w:t>
      </w:r>
      <w:r>
        <w:rPr>
          <w:lang w:val="en-US"/>
        </w:rPr>
        <w:t>as well as understanding the fundaments of</w:t>
      </w:r>
      <w:r w:rsidRPr="00CB1173">
        <w:rPr>
          <w:lang w:val="en-US"/>
        </w:rPr>
        <w:t xml:space="preserve"> tests used</w:t>
      </w:r>
      <w:r>
        <w:rPr>
          <w:lang w:val="en-US"/>
        </w:rPr>
        <w:t xml:space="preserve"> to detect selection/adaptation or</w:t>
      </w:r>
      <w:r w:rsidRPr="00CB1173">
        <w:rPr>
          <w:lang w:val="en-US"/>
        </w:rPr>
        <w:t xml:space="preserve"> </w:t>
      </w:r>
      <w:r>
        <w:rPr>
          <w:lang w:val="en-US"/>
        </w:rPr>
        <w:t>to</w:t>
      </w:r>
      <w:r w:rsidRPr="00CB1173">
        <w:rPr>
          <w:lang w:val="en-US"/>
        </w:rPr>
        <w:t xml:space="preserve"> characteriz</w:t>
      </w:r>
      <w:r>
        <w:rPr>
          <w:lang w:val="en-US"/>
        </w:rPr>
        <w:t>e</w:t>
      </w:r>
      <w:r w:rsidRPr="00CB1173">
        <w:rPr>
          <w:lang w:val="en-US"/>
        </w:rPr>
        <w:t xml:space="preserve"> microbiome</w:t>
      </w:r>
      <w:r>
        <w:rPr>
          <w:lang w:val="en-US"/>
        </w:rPr>
        <w:t>s.</w:t>
      </w:r>
    </w:p>
    <w:p w14:paraId="6EF47358" w14:textId="77777777" w:rsidR="00782EAE" w:rsidRPr="007E0172" w:rsidRDefault="00782EAE" w:rsidP="00782EAE">
      <w:pPr>
        <w:rPr>
          <w:lang w:val="en-US"/>
        </w:rPr>
      </w:pPr>
      <w:r>
        <w:rPr>
          <w:lang w:val="en-US"/>
        </w:rPr>
        <w:t>Students are expected to develop their a</w:t>
      </w:r>
      <w:r w:rsidRPr="00CB1173">
        <w:rPr>
          <w:lang w:val="en-US"/>
        </w:rPr>
        <w:t>bility to read scientific article and question methodological choices</w:t>
      </w:r>
      <w:r>
        <w:rPr>
          <w:lang w:val="en-US"/>
        </w:rPr>
        <w:t xml:space="preserve">, </w:t>
      </w:r>
      <w:r w:rsidRPr="00CB1173">
        <w:rPr>
          <w:lang w:val="en-US"/>
        </w:rPr>
        <w:t>to apprehend agronomic question in a broader evolutionary framework</w:t>
      </w:r>
      <w:r>
        <w:rPr>
          <w:lang w:val="en-US"/>
        </w:rPr>
        <w:t xml:space="preserve">, </w:t>
      </w:r>
      <w:r w:rsidRPr="00CB1173">
        <w:rPr>
          <w:lang w:val="en-US"/>
        </w:rPr>
        <w:t>to propose biological interpretation based on molecular data analysis and to suggest further analys</w:t>
      </w:r>
      <w:r>
        <w:rPr>
          <w:lang w:val="en-US"/>
        </w:rPr>
        <w:t xml:space="preserve">is to validate those hypotheses, </w:t>
      </w:r>
      <w:r w:rsidRPr="00CB1173">
        <w:rPr>
          <w:lang w:val="en-US"/>
        </w:rPr>
        <w:t>to work with others: being able to emit/accept constructive criticism, being open-minded and inquisitive, being respectful of other point of view, being diligent and punctual.</w:t>
      </w:r>
    </w:p>
    <w:p w14:paraId="32F9E0B2" w14:textId="77777777" w:rsidR="00782EAE" w:rsidRPr="007E0172" w:rsidRDefault="00782EAE" w:rsidP="00782EAE">
      <w:pPr>
        <w:rPr>
          <w:lang w:val="en-US"/>
        </w:rPr>
      </w:pPr>
      <w:r w:rsidRPr="007E0172">
        <w:rPr>
          <w:lang w:val="en-US"/>
        </w:rPr>
        <w:t xml:space="preserve">Details on class participation, the </w:t>
      </w:r>
      <w:r>
        <w:rPr>
          <w:lang w:val="en-US"/>
        </w:rPr>
        <w:t>proposed projects</w:t>
      </w:r>
      <w:r w:rsidRPr="007E0172">
        <w:rPr>
          <w:lang w:val="en-US"/>
        </w:rPr>
        <w:t xml:space="preserve">, and the final </w:t>
      </w:r>
      <w:r>
        <w:rPr>
          <w:lang w:val="en-US"/>
        </w:rPr>
        <w:t xml:space="preserve">oral presentation </w:t>
      </w:r>
      <w:r w:rsidRPr="007E0172">
        <w:rPr>
          <w:lang w:val="en-US"/>
        </w:rPr>
        <w:t>will be discussed in class or in discussion section.</w:t>
      </w:r>
    </w:p>
    <w:p w14:paraId="2AF7E783" w14:textId="77777777" w:rsidR="002556FD" w:rsidRPr="002556FD" w:rsidRDefault="00782EAE" w:rsidP="00661A18">
      <w:pPr>
        <w:pStyle w:val="Paragraphedeliste"/>
        <w:numPr>
          <w:ilvl w:val="0"/>
          <w:numId w:val="30"/>
        </w:numPr>
        <w:rPr>
          <w:b/>
          <w:lang w:val="en-US"/>
        </w:rPr>
      </w:pPr>
      <w:r w:rsidRPr="002556FD">
        <w:rPr>
          <w:b/>
          <w:lang w:val="en-US"/>
        </w:rPr>
        <w:t>First week:</w:t>
      </w:r>
      <w:r w:rsidR="002556FD" w:rsidRPr="002556FD">
        <w:rPr>
          <w:b/>
          <w:lang w:val="en-US"/>
        </w:rPr>
        <w:t xml:space="preserve"> </w:t>
      </w:r>
      <w:r w:rsidRPr="002556FD">
        <w:rPr>
          <w:lang w:val="en-US"/>
        </w:rPr>
        <w:t xml:space="preserve">Genetic resources in agriculture and conservation biology (molecular diversity): Characterizing genetic/genomic diversity via high-throughput molecular methods, </w:t>
      </w:r>
      <w:proofErr w:type="gramStart"/>
      <w:r w:rsidRPr="002556FD">
        <w:rPr>
          <w:lang w:val="en-US"/>
        </w:rPr>
        <w:t>Understanding</w:t>
      </w:r>
      <w:proofErr w:type="gramEnd"/>
      <w:r w:rsidRPr="002556FD">
        <w:rPr>
          <w:lang w:val="en-US"/>
        </w:rPr>
        <w:t xml:space="preserve"> evolutionary processes shaping allelic distribution, Quantifying molecular diversity, Conducting taxon identification and </w:t>
      </w:r>
      <w:proofErr w:type="spellStart"/>
      <w:r w:rsidRPr="002556FD">
        <w:rPr>
          <w:lang w:val="en-US"/>
        </w:rPr>
        <w:t>phylogenetics</w:t>
      </w:r>
      <w:proofErr w:type="spellEnd"/>
      <w:r w:rsidRPr="002556FD">
        <w:rPr>
          <w:lang w:val="en-US"/>
        </w:rPr>
        <w:t xml:space="preserve"> analyses for diagnostics and classification</w:t>
      </w:r>
    </w:p>
    <w:p w14:paraId="15F790BF" w14:textId="77777777" w:rsidR="002556FD" w:rsidRPr="002556FD" w:rsidRDefault="00782EAE" w:rsidP="00DC4399">
      <w:pPr>
        <w:pStyle w:val="Paragraphedeliste"/>
        <w:numPr>
          <w:ilvl w:val="0"/>
          <w:numId w:val="30"/>
        </w:numPr>
        <w:rPr>
          <w:b/>
          <w:lang w:val="en-US"/>
        </w:rPr>
      </w:pPr>
      <w:r w:rsidRPr="002556FD">
        <w:rPr>
          <w:b/>
          <w:lang w:val="en-US"/>
        </w:rPr>
        <w:t>Second week:</w:t>
      </w:r>
      <w:r w:rsidR="002556FD" w:rsidRPr="002556FD">
        <w:rPr>
          <w:b/>
          <w:lang w:val="en-US"/>
        </w:rPr>
        <w:t xml:space="preserve"> </w:t>
      </w:r>
      <w:r w:rsidRPr="002556FD">
        <w:rPr>
          <w:lang w:val="en-US"/>
        </w:rPr>
        <w:t>Molecular breeding, dynamics of adaptation, candidate gene identification (footprints of selection): Establishing a null hypothesis to detect selection for adaptation to biotic and abiotic conditions, Detecting selection at the genome level for adaptation to biotic and abiotic conditions</w:t>
      </w:r>
    </w:p>
    <w:p w14:paraId="5A2E726F" w14:textId="77777777" w:rsidR="002556FD" w:rsidRPr="002556FD" w:rsidRDefault="00782EAE" w:rsidP="00182C69">
      <w:pPr>
        <w:pStyle w:val="Paragraphedeliste"/>
        <w:numPr>
          <w:ilvl w:val="0"/>
          <w:numId w:val="30"/>
        </w:numPr>
        <w:rPr>
          <w:b/>
          <w:lang w:val="en-US"/>
        </w:rPr>
      </w:pPr>
      <w:r w:rsidRPr="002556FD">
        <w:rPr>
          <w:b/>
          <w:lang w:val="en-US"/>
        </w:rPr>
        <w:lastRenderedPageBreak/>
        <w:t>Third week:</w:t>
      </w:r>
      <w:r w:rsidR="002556FD" w:rsidRPr="002556FD">
        <w:rPr>
          <w:b/>
          <w:lang w:val="en-US"/>
        </w:rPr>
        <w:t xml:space="preserve"> </w:t>
      </w:r>
      <w:r w:rsidRPr="002556FD">
        <w:rPr>
          <w:lang w:val="en-US"/>
        </w:rPr>
        <w:t xml:space="preserve">Domestication history, epidemiology, emergence of resistances and geographical expansion (spreading): Understanding how molecular diversity is shaped by organism reproductive traits, Deciphering the history of populations at different time and space scales, Retracing </w:t>
      </w:r>
      <w:proofErr w:type="spellStart"/>
      <w:r w:rsidRPr="002556FD">
        <w:rPr>
          <w:lang w:val="en-US"/>
        </w:rPr>
        <w:t>phylogeography</w:t>
      </w:r>
      <w:proofErr w:type="spellEnd"/>
      <w:r w:rsidRPr="002556FD">
        <w:rPr>
          <w:lang w:val="en-US"/>
        </w:rPr>
        <w:t xml:space="preserve"> and geographical expansion to understand the past and predict the future </w:t>
      </w:r>
    </w:p>
    <w:p w14:paraId="7037E03D" w14:textId="71222479" w:rsidR="00782EAE" w:rsidRPr="002556FD" w:rsidRDefault="00782EAE" w:rsidP="00FB3F05">
      <w:pPr>
        <w:pStyle w:val="Paragraphedeliste"/>
        <w:numPr>
          <w:ilvl w:val="0"/>
          <w:numId w:val="30"/>
        </w:numPr>
        <w:rPr>
          <w:i/>
          <w:lang w:val="en-US"/>
        </w:rPr>
      </w:pPr>
      <w:r w:rsidRPr="002556FD">
        <w:rPr>
          <w:b/>
          <w:lang w:val="en-US"/>
        </w:rPr>
        <w:t>Fourth week:</w:t>
      </w:r>
      <w:r w:rsidR="002556FD" w:rsidRPr="002556FD">
        <w:rPr>
          <w:b/>
          <w:lang w:val="en-US"/>
        </w:rPr>
        <w:t xml:space="preserve"> </w:t>
      </w:r>
      <w:r w:rsidRPr="002556FD">
        <w:rPr>
          <w:lang w:val="en-US"/>
        </w:rPr>
        <w:t xml:space="preserve">Community evolutionary dynamics (interactions): Understanding co-evolution and how it can be tested, Knowing the importance of soil microbiome and how metagenomics allows to characterize it, </w:t>
      </w:r>
      <w:proofErr w:type="gramStart"/>
      <w:r w:rsidRPr="002556FD">
        <w:rPr>
          <w:lang w:val="en-US"/>
        </w:rPr>
        <w:t>Understanding</w:t>
      </w:r>
      <w:proofErr w:type="gramEnd"/>
      <w:r w:rsidRPr="002556FD">
        <w:rPr>
          <w:lang w:val="en-US"/>
        </w:rPr>
        <w:t xml:space="preserve"> that the plant level is not the sole relevant level</w:t>
      </w:r>
    </w:p>
    <w:p w14:paraId="40E01043" w14:textId="77777777" w:rsidR="00782EAE" w:rsidRPr="00401F0D" w:rsidRDefault="00782EAE" w:rsidP="00782EAE">
      <w:pPr>
        <w:pStyle w:val="Titre2"/>
        <w:rPr>
          <w:lang w:val="en-US"/>
        </w:rPr>
      </w:pPr>
      <w:r>
        <w:rPr>
          <w:lang w:val="en-US"/>
        </w:rPr>
        <w:t>Books and other reading materials</w:t>
      </w:r>
    </w:p>
    <w:p w14:paraId="6EDCBB38" w14:textId="77777777" w:rsidR="00782EAE" w:rsidRPr="00C808D0" w:rsidRDefault="00782EAE" w:rsidP="00782EAE">
      <w:pPr>
        <w:pStyle w:val="Titre3"/>
        <w:jc w:val="left"/>
        <w:rPr>
          <w:b w:val="0"/>
          <w:i w:val="0"/>
          <w:color w:val="auto"/>
          <w:lang w:val="en-US"/>
        </w:rPr>
      </w:pPr>
      <w:r w:rsidRPr="00C808D0">
        <w:rPr>
          <w:b w:val="0"/>
          <w:i w:val="0"/>
          <w:color w:val="auto"/>
          <w:lang w:val="en-US"/>
        </w:rPr>
        <w:t>No books have been ordered for this course. All required readings are available as downloads from the Montpellier SupAgro teaching platform. There is no formal reading packet for this course.</w:t>
      </w:r>
    </w:p>
    <w:p w14:paraId="25074E3A" w14:textId="77777777" w:rsidR="00782EAE" w:rsidRPr="00401F0D" w:rsidRDefault="00782EAE" w:rsidP="00782EAE">
      <w:pPr>
        <w:pStyle w:val="Titre2"/>
        <w:rPr>
          <w:lang w:val="en-US"/>
        </w:rPr>
      </w:pPr>
      <w:r>
        <w:rPr>
          <w:lang w:val="en-US"/>
        </w:rPr>
        <w:t>Requirements</w:t>
      </w:r>
    </w:p>
    <w:p w14:paraId="2450DCB7" w14:textId="77777777" w:rsidR="00782EAE" w:rsidRPr="00401F0D" w:rsidRDefault="00782EAE" w:rsidP="00782EAE">
      <w:pPr>
        <w:spacing w:after="0"/>
        <w:rPr>
          <w:lang w:val="en-US"/>
        </w:rPr>
      </w:pPr>
      <w:r>
        <w:rPr>
          <w:lang w:val="en-US"/>
        </w:rPr>
        <w:t xml:space="preserve">The course is open to Junior or Senior </w:t>
      </w:r>
      <w:r w:rsidRPr="00F93ADF">
        <w:rPr>
          <w:lang w:val="en-US"/>
        </w:rPr>
        <w:t>S</w:t>
      </w:r>
      <w:r>
        <w:rPr>
          <w:lang w:val="en-US"/>
        </w:rPr>
        <w:t>tudents in biology</w:t>
      </w:r>
    </w:p>
    <w:p w14:paraId="4D30238F" w14:textId="77777777" w:rsidR="00782EAE" w:rsidRPr="00E634A7" w:rsidRDefault="00782EAE" w:rsidP="002556FD">
      <w:pPr>
        <w:pStyle w:val="Titre2"/>
        <w:rPr>
          <w:lang w:val="en-US"/>
        </w:rPr>
      </w:pPr>
      <w:r w:rsidRPr="00E634A7">
        <w:rPr>
          <w:lang w:val="en-US"/>
        </w:rPr>
        <w:t>Grades</w:t>
      </w:r>
    </w:p>
    <w:p w14:paraId="76AE83DD" w14:textId="77777777" w:rsidR="002556FD" w:rsidRDefault="002556FD" w:rsidP="002556FD">
      <w:pPr>
        <w:rPr>
          <w:b/>
          <w:bCs/>
          <w:i/>
          <w:lang w:val="en-US"/>
        </w:rPr>
      </w:pPr>
      <w:r w:rsidRPr="002556FD">
        <w:rPr>
          <w:lang w:val="en-US"/>
        </w:rPr>
        <w:t>The final mark will be a weighted average between an individual exam and a group project.</w:t>
      </w:r>
    </w:p>
    <w:p w14:paraId="1266A5F4" w14:textId="77777777" w:rsidR="00782EAE" w:rsidRDefault="00782EAE" w:rsidP="00782EAE">
      <w:pPr>
        <w:pStyle w:val="Titre2"/>
        <w:rPr>
          <w:lang w:val="en-US"/>
        </w:rPr>
      </w:pPr>
      <w:r w:rsidRPr="00782EAE">
        <w:rPr>
          <w:lang w:val="en-US"/>
        </w:rPr>
        <w:t>Final note</w:t>
      </w:r>
      <w:r w:rsidRPr="007E0172">
        <w:rPr>
          <w:lang w:val="en-US"/>
        </w:rPr>
        <w:t xml:space="preserve"> </w:t>
      </w:r>
    </w:p>
    <w:p w14:paraId="06F9465B" w14:textId="77777777" w:rsidR="00782EAE" w:rsidRDefault="00782EAE" w:rsidP="00782EAE">
      <w:pPr>
        <w:rPr>
          <w:lang w:val="en-US"/>
        </w:rPr>
      </w:pPr>
      <w:r w:rsidRPr="007E0172">
        <w:rPr>
          <w:lang w:val="en-US"/>
        </w:rPr>
        <w:t>We reserve the right to make modifications [additions, deletions, etc.] to</w:t>
      </w:r>
      <w:r>
        <w:rPr>
          <w:lang w:val="en-US"/>
        </w:rPr>
        <w:t xml:space="preserve"> </w:t>
      </w:r>
      <w:r w:rsidRPr="007E0172">
        <w:rPr>
          <w:lang w:val="en-US"/>
        </w:rPr>
        <w:t>the syllabus, assignments, requirements and expectations for this course; any such modifications</w:t>
      </w:r>
      <w:r>
        <w:rPr>
          <w:lang w:val="en-US"/>
        </w:rPr>
        <w:t xml:space="preserve"> </w:t>
      </w:r>
      <w:r w:rsidRPr="007E0172">
        <w:rPr>
          <w:lang w:val="en-US"/>
        </w:rPr>
        <w:t>will be clearly communicated and communicated in a timely way.</w:t>
      </w:r>
    </w:p>
    <w:p w14:paraId="66C8CEAB" w14:textId="77777777" w:rsidR="00240DCB" w:rsidRPr="0029721A" w:rsidRDefault="00782EAE" w:rsidP="00240DCB">
      <w:pPr>
        <w:rPr>
          <w:lang w:val="en-US"/>
        </w:rPr>
      </w:pPr>
      <w:r>
        <w:rPr>
          <w:lang w:val="en-US"/>
        </w:rPr>
        <w:br w:type="page"/>
      </w:r>
    </w:p>
    <w:p w14:paraId="40AD6743" w14:textId="77777777" w:rsidR="00240DCB" w:rsidRPr="00AC6780" w:rsidRDefault="00240DCB" w:rsidP="00240DCB">
      <w:pPr>
        <w:pStyle w:val="titrepartie"/>
        <w:rPr>
          <w:sz w:val="36"/>
        </w:rPr>
      </w:pPr>
      <w:r w:rsidRPr="00AC6780">
        <w:rPr>
          <w:sz w:val="36"/>
        </w:rPr>
        <w:lastRenderedPageBreak/>
        <w:t>Collecting Environmental data</w:t>
      </w:r>
    </w:p>
    <w:p w14:paraId="575F59D1" w14:textId="77777777" w:rsidR="00240DCB" w:rsidRPr="00AC6780" w:rsidRDefault="00240DCB" w:rsidP="00240DCB">
      <w:pPr>
        <w:pStyle w:val="Titre2"/>
        <w:tabs>
          <w:tab w:val="right" w:pos="10206"/>
        </w:tabs>
        <w:jc w:val="left"/>
        <w:rPr>
          <w:i w:val="0"/>
          <w:lang w:val="en-US"/>
        </w:rPr>
      </w:pPr>
      <w:r>
        <w:rPr>
          <w:lang w:val="en-US"/>
        </w:rPr>
        <w:t>SPRING 2018</w:t>
      </w:r>
      <w:r>
        <w:rPr>
          <w:lang w:val="en-US"/>
        </w:rPr>
        <w:tab/>
      </w:r>
      <w:r w:rsidRPr="00AC6780">
        <w:rPr>
          <w:lang w:val="en-US"/>
        </w:rPr>
        <w:t>29 January -23 February 2018</w:t>
      </w:r>
    </w:p>
    <w:p w14:paraId="00059706" w14:textId="77777777" w:rsidR="00240DCB" w:rsidRPr="00AC6780" w:rsidRDefault="00240DCB" w:rsidP="00240DCB">
      <w:pPr>
        <w:rPr>
          <w:lang w:val="en-US"/>
        </w:rPr>
      </w:pPr>
      <w:r w:rsidRPr="00AC6780">
        <w:rPr>
          <w:lang w:val="en-US"/>
        </w:rPr>
        <w:t xml:space="preserve">Reference of the course: Data Manager </w:t>
      </w:r>
      <w:r>
        <w:rPr>
          <w:lang w:val="en-US"/>
        </w:rPr>
        <w:t xml:space="preserve">for environmental projects </w:t>
      </w:r>
      <w:r w:rsidRPr="00AC6780">
        <w:rPr>
          <w:lang w:val="en-US"/>
        </w:rPr>
        <w:t>UE1 - 300</w:t>
      </w:r>
    </w:p>
    <w:p w14:paraId="717F6A76" w14:textId="77777777" w:rsidR="00240DCB" w:rsidRPr="00AC6780" w:rsidRDefault="00240DCB" w:rsidP="00240DCB">
      <w:pPr>
        <w:pStyle w:val="Titre2"/>
        <w:rPr>
          <w:lang w:val="en-US"/>
        </w:rPr>
      </w:pPr>
      <w:r w:rsidRPr="00AC6780">
        <w:rPr>
          <w:lang w:val="en-US"/>
        </w:rPr>
        <w:t>Persons in charge</w:t>
      </w:r>
    </w:p>
    <w:p w14:paraId="4024344B" w14:textId="77777777" w:rsidR="00240DCB" w:rsidRPr="00AC6780" w:rsidRDefault="00240DCB" w:rsidP="00240DCB">
      <w:pPr>
        <w:rPr>
          <w:lang w:val="en-US"/>
        </w:rPr>
      </w:pPr>
      <w:proofErr w:type="spellStart"/>
      <w:r w:rsidRPr="00AC6780">
        <w:rPr>
          <w:lang w:val="en-US"/>
        </w:rPr>
        <w:t>Hazaël</w:t>
      </w:r>
      <w:proofErr w:type="spellEnd"/>
      <w:r w:rsidRPr="00AC6780">
        <w:rPr>
          <w:lang w:val="en-US"/>
        </w:rPr>
        <w:t xml:space="preserve"> JONES (hazael.jones@supagro.fr) and Arnaud DUCANCHEZ (arnaud.ducanchez@supagro.fr)</w:t>
      </w:r>
    </w:p>
    <w:p w14:paraId="47F6F996" w14:textId="77777777" w:rsidR="00240DCB" w:rsidRPr="00AC6780" w:rsidRDefault="00240DCB" w:rsidP="00240DCB">
      <w:pPr>
        <w:pStyle w:val="Titre2"/>
        <w:tabs>
          <w:tab w:val="left" w:pos="3828"/>
        </w:tabs>
        <w:rPr>
          <w:lang w:val="en-US"/>
        </w:rPr>
      </w:pPr>
      <w:r w:rsidRPr="00AC6780">
        <w:rPr>
          <w:lang w:val="en-US"/>
        </w:rPr>
        <w:t>Organization and credits</w:t>
      </w:r>
    </w:p>
    <w:p w14:paraId="68D1CF40" w14:textId="77777777" w:rsidR="00240DCB" w:rsidRPr="00AC6780" w:rsidRDefault="00240DCB" w:rsidP="00240DCB">
      <w:pPr>
        <w:rPr>
          <w:lang w:val="en-US"/>
        </w:rPr>
      </w:pPr>
      <w:r w:rsidRPr="00AC6780">
        <w:rPr>
          <w:lang w:val="en-US"/>
        </w:rPr>
        <w:t>The course is a full time 4-week-long course. Successful completion of this course brings 7 ECTS credits.</w:t>
      </w:r>
    </w:p>
    <w:p w14:paraId="5408A955" w14:textId="77777777" w:rsidR="00240DCB" w:rsidRPr="00AC6780" w:rsidRDefault="00240DCB" w:rsidP="00240DCB">
      <w:pPr>
        <w:pStyle w:val="Titre2"/>
        <w:tabs>
          <w:tab w:val="left" w:pos="3828"/>
        </w:tabs>
        <w:rPr>
          <w:lang w:val="en-US"/>
        </w:rPr>
      </w:pPr>
      <w:r w:rsidRPr="00AC6780">
        <w:rPr>
          <w:lang w:val="en-US"/>
        </w:rPr>
        <w:t>Teaching language</w:t>
      </w:r>
    </w:p>
    <w:p w14:paraId="6B550EF9" w14:textId="77777777" w:rsidR="00240DCB" w:rsidRPr="00AC6780" w:rsidRDefault="00240DCB" w:rsidP="00240DCB">
      <w:pPr>
        <w:rPr>
          <w:lang w:val="en-US"/>
        </w:rPr>
      </w:pPr>
      <w:r w:rsidRPr="00AC6780">
        <w:rPr>
          <w:lang w:val="en-US"/>
        </w:rPr>
        <w:t>English (B1 level)</w:t>
      </w:r>
    </w:p>
    <w:p w14:paraId="392C5248" w14:textId="77777777" w:rsidR="00240DCB" w:rsidRPr="00AC6780" w:rsidRDefault="00240DCB" w:rsidP="00240DCB">
      <w:pPr>
        <w:pStyle w:val="Titre2"/>
        <w:rPr>
          <w:lang w:val="en-US"/>
        </w:rPr>
      </w:pPr>
      <w:r w:rsidRPr="00AC6780">
        <w:rPr>
          <w:lang w:val="en-US"/>
        </w:rPr>
        <w:t>Objectives</w:t>
      </w:r>
    </w:p>
    <w:p w14:paraId="745D5651" w14:textId="77777777" w:rsidR="00240DCB" w:rsidRPr="00AC6780" w:rsidRDefault="00240DCB" w:rsidP="00240DCB">
      <w:pPr>
        <w:rPr>
          <w:lang w:val="en-US" w:eastAsia="fr-FR"/>
        </w:rPr>
      </w:pPr>
      <w:r w:rsidRPr="00A612DF">
        <w:rPr>
          <w:lang w:val="en-US"/>
        </w:rPr>
        <w:t xml:space="preserve">Measurement is one of the major components of environmental monitoring, whether for water quality, atmospheric conditions. It forms the basis on which </w:t>
      </w:r>
      <w:r>
        <w:rPr>
          <w:lang w:val="en-US"/>
        </w:rPr>
        <w:t>hazard</w:t>
      </w:r>
      <w:r w:rsidRPr="00A612DF">
        <w:rPr>
          <w:lang w:val="en-US"/>
        </w:rPr>
        <w:t xml:space="preserve"> management strategies or policies related to the protection and management of the natural environment can be implemented. The objective of this </w:t>
      </w:r>
      <w:r>
        <w:rPr>
          <w:lang w:val="en-US"/>
        </w:rPr>
        <w:t>teaching unit</w:t>
      </w:r>
      <w:r w:rsidRPr="00A612DF">
        <w:rPr>
          <w:lang w:val="en-US"/>
        </w:rPr>
        <w:t xml:space="preserve"> is to provide </w:t>
      </w:r>
      <w:r>
        <w:rPr>
          <w:lang w:val="en-US"/>
        </w:rPr>
        <w:t xml:space="preserve">with students </w:t>
      </w:r>
      <w:r w:rsidRPr="00A612DF">
        <w:rPr>
          <w:lang w:val="en-US"/>
        </w:rPr>
        <w:t xml:space="preserve">the physical and organizational principles for collecting information to describe the natural environment. </w:t>
      </w:r>
      <w:r w:rsidRPr="00AC6780">
        <w:rPr>
          <w:lang w:val="en-US"/>
        </w:rPr>
        <w:t>This module will introduce the first steps of geo-referenced data project management with the application of sensors and their connection to a communication network. The sampling, data validation and representation of information issues will also be considered</w:t>
      </w:r>
    </w:p>
    <w:p w14:paraId="3BC54A2D" w14:textId="77777777" w:rsidR="00240DCB" w:rsidRPr="00AC6780" w:rsidRDefault="00240DCB" w:rsidP="00240DCB">
      <w:pPr>
        <w:pStyle w:val="Titre2"/>
        <w:rPr>
          <w:lang w:val="en-US"/>
        </w:rPr>
      </w:pPr>
      <w:r w:rsidRPr="00AC6780">
        <w:rPr>
          <w:lang w:val="en-US"/>
        </w:rPr>
        <w:t>Course content</w:t>
      </w:r>
    </w:p>
    <w:p w14:paraId="1ABB77CB" w14:textId="77777777" w:rsidR="00240DCB" w:rsidRDefault="00240DCB" w:rsidP="00240DCB">
      <w:pPr>
        <w:rPr>
          <w:lang w:val="en-US"/>
        </w:rPr>
      </w:pPr>
      <w:r w:rsidRPr="00C96EF5">
        <w:rPr>
          <w:lang w:val="en-US"/>
        </w:rPr>
        <w:t xml:space="preserve">The course will combine lectures-seminars, tutorials, </w:t>
      </w:r>
      <w:r w:rsidRPr="00065E6C">
        <w:rPr>
          <w:lang w:val="en-US"/>
        </w:rPr>
        <w:t>interviews and on-site visits</w:t>
      </w:r>
      <w:r w:rsidRPr="00C96EF5">
        <w:rPr>
          <w:lang w:val="en-US"/>
        </w:rPr>
        <w:t xml:space="preserve"> and project-based learning.</w:t>
      </w:r>
    </w:p>
    <w:p w14:paraId="24EF5940" w14:textId="77777777" w:rsidR="00240DCB" w:rsidRPr="00AE3886" w:rsidRDefault="00240DCB" w:rsidP="00240DCB">
      <w:pPr>
        <w:rPr>
          <w:lang w:val="en-US"/>
        </w:rPr>
      </w:pPr>
      <w:r w:rsidRPr="00AE3886">
        <w:rPr>
          <w:lang w:val="en-US"/>
        </w:rPr>
        <w:t xml:space="preserve">The goal for the students is to be able to perform an effective environmental data collection in order to carry out an </w:t>
      </w:r>
      <w:proofErr w:type="spellStart"/>
      <w:r w:rsidRPr="00AE3886">
        <w:rPr>
          <w:lang w:val="en-US"/>
        </w:rPr>
        <w:t>agri</w:t>
      </w:r>
      <w:proofErr w:type="spellEnd"/>
      <w:r w:rsidRPr="00AE3886">
        <w:rPr>
          <w:lang w:val="en-US"/>
        </w:rPr>
        <w:t>-environmental project. To achieve this goal, the following program will be done:</w:t>
      </w:r>
    </w:p>
    <w:p w14:paraId="0D3FB010" w14:textId="77777777" w:rsidR="00240DCB" w:rsidRPr="00AE3886" w:rsidRDefault="00240DCB" w:rsidP="00240DCB">
      <w:pPr>
        <w:pStyle w:val="Paragraphedeliste"/>
        <w:numPr>
          <w:ilvl w:val="0"/>
          <w:numId w:val="35"/>
        </w:numPr>
        <w:rPr>
          <w:lang w:val="en-US"/>
        </w:rPr>
      </w:pPr>
      <w:r w:rsidRPr="00AE3886">
        <w:rPr>
          <w:lang w:val="en-US"/>
        </w:rPr>
        <w:t xml:space="preserve">First week: Sensors and Arduino, Data Format: this week is about how to concretely manage sensors with basic knowledge of sensors and their characteristics for agro-environmental applications. Development of measuring system based on Arduino open-source platform within the framework of agro-environmental project is done. An introduction about data for agronomy and agriculture is also given. </w:t>
      </w:r>
    </w:p>
    <w:p w14:paraId="5F52180C" w14:textId="77777777" w:rsidR="00240DCB" w:rsidRPr="00AE3886" w:rsidRDefault="00240DCB" w:rsidP="00240DCB">
      <w:pPr>
        <w:pStyle w:val="Paragraphedeliste"/>
        <w:numPr>
          <w:ilvl w:val="0"/>
          <w:numId w:val="35"/>
        </w:numPr>
        <w:rPr>
          <w:lang w:val="en-US"/>
        </w:rPr>
      </w:pPr>
      <w:r w:rsidRPr="00AE3886">
        <w:rPr>
          <w:lang w:val="en-US"/>
        </w:rPr>
        <w:t>Second Week: Wireless Sensor Network (WSN) and Arduino, Computer networks, Metadata: this week will give theoretical knowledge about how computer networks work and how wireless sensor network are managed with Arduino. An introduction about what are metadata and why they are useful for environmental data projects is given.</w:t>
      </w:r>
    </w:p>
    <w:p w14:paraId="6B717413" w14:textId="77777777" w:rsidR="00240DCB" w:rsidRPr="00AE3886" w:rsidRDefault="00240DCB" w:rsidP="00240DCB">
      <w:pPr>
        <w:pStyle w:val="Paragraphedeliste"/>
        <w:numPr>
          <w:ilvl w:val="0"/>
          <w:numId w:val="35"/>
        </w:numPr>
        <w:rPr>
          <w:lang w:val="en-US"/>
        </w:rPr>
      </w:pPr>
      <w:r w:rsidRPr="00AE3886">
        <w:rPr>
          <w:lang w:val="en-US"/>
        </w:rPr>
        <w:t>Third Week: Statistics and Sampling, In-field data acquisition: this week will give the basics on how to perform a good sampling for data acquisition; it will then be concretely achieved in the field on a concrete application.</w:t>
      </w:r>
    </w:p>
    <w:p w14:paraId="7A7EF66F" w14:textId="77777777" w:rsidR="00240DCB" w:rsidRPr="00AE3886" w:rsidRDefault="00240DCB" w:rsidP="00240DCB">
      <w:pPr>
        <w:pStyle w:val="Paragraphedeliste"/>
        <w:numPr>
          <w:ilvl w:val="0"/>
          <w:numId w:val="35"/>
        </w:numPr>
        <w:rPr>
          <w:lang w:val="en-US"/>
        </w:rPr>
      </w:pPr>
      <w:r w:rsidRPr="00AE3886">
        <w:rPr>
          <w:lang w:val="en-US"/>
        </w:rPr>
        <w:t>Fourth Week: Data processing, Geomatics and Geographic Information System (GIS) basics, Global navigation satellite system (GNSS). This week will be about the first steps of data processing once the data have been gathered. As many data are of spatial nature, geomatics, GIS and GNSS notions will be investigated.</w:t>
      </w:r>
    </w:p>
    <w:p w14:paraId="73C0F223" w14:textId="77777777" w:rsidR="00240DCB" w:rsidRDefault="00240DCB" w:rsidP="00240DCB">
      <w:pPr>
        <w:rPr>
          <w:lang w:val="en-US"/>
        </w:rPr>
      </w:pPr>
      <w:r w:rsidRPr="00AE3886">
        <w:rPr>
          <w:lang w:val="en-US"/>
        </w:rPr>
        <w:t>Keywords: Sensors and Metrology, Wireless Sensors Networks (WSN), Arduino platform, Netw</w:t>
      </w:r>
      <w:r>
        <w:rPr>
          <w:lang w:val="en-US"/>
        </w:rPr>
        <w:t>orks, Metadata and Data formats</w:t>
      </w:r>
    </w:p>
    <w:p w14:paraId="4C16259F" w14:textId="77777777" w:rsidR="00240DCB" w:rsidRPr="00AC6780" w:rsidRDefault="00240DCB" w:rsidP="00240DCB">
      <w:pPr>
        <w:pStyle w:val="Titre2"/>
        <w:rPr>
          <w:lang w:val="en-US"/>
        </w:rPr>
      </w:pPr>
      <w:r w:rsidRPr="00AC6780">
        <w:rPr>
          <w:lang w:val="en-US"/>
        </w:rPr>
        <w:t>Books and other reading materials</w:t>
      </w:r>
    </w:p>
    <w:p w14:paraId="08AE16D0" w14:textId="77777777" w:rsidR="00240DCB" w:rsidRPr="00AC6780" w:rsidRDefault="00240DCB" w:rsidP="00240DCB">
      <w:pPr>
        <w:rPr>
          <w:lang w:val="en-US"/>
        </w:rPr>
      </w:pPr>
      <w:r w:rsidRPr="00AC6780">
        <w:rPr>
          <w:lang w:val="en-US"/>
        </w:rPr>
        <w:t>No books have been ordered for this course. All required readings are available as downloads from the Montpellier SupAgro teaching platform. There is no formal reading packet for this course.</w:t>
      </w:r>
    </w:p>
    <w:p w14:paraId="19ADD912" w14:textId="77777777" w:rsidR="00240DCB" w:rsidRDefault="00240DCB" w:rsidP="00240DCB">
      <w:pPr>
        <w:pStyle w:val="Titre2"/>
        <w:rPr>
          <w:lang w:val="en-US"/>
        </w:rPr>
      </w:pPr>
      <w:r w:rsidRPr="00AC6780">
        <w:rPr>
          <w:lang w:val="en-US"/>
        </w:rPr>
        <w:t>Requirements</w:t>
      </w:r>
    </w:p>
    <w:p w14:paraId="3D6D4129" w14:textId="77777777" w:rsidR="00240DCB" w:rsidRPr="00EB30EA" w:rsidRDefault="00240DCB" w:rsidP="00240DCB">
      <w:pPr>
        <w:rPr>
          <w:lang w:val="en-US"/>
        </w:rPr>
      </w:pPr>
      <w:r w:rsidRPr="00EB30EA">
        <w:rPr>
          <w:lang w:val="en-US"/>
        </w:rPr>
        <w:t>Very basic skills in programming (any language) may be useful.</w:t>
      </w:r>
    </w:p>
    <w:p w14:paraId="23698F86" w14:textId="77777777" w:rsidR="00240DCB" w:rsidRPr="00AC6780" w:rsidRDefault="00240DCB" w:rsidP="00240DCB">
      <w:pPr>
        <w:pStyle w:val="Titre2"/>
        <w:rPr>
          <w:lang w:val="en-US"/>
        </w:rPr>
      </w:pPr>
      <w:r w:rsidRPr="00AC6780">
        <w:rPr>
          <w:lang w:val="en-US"/>
        </w:rPr>
        <w:t>Grades</w:t>
      </w:r>
    </w:p>
    <w:p w14:paraId="23B3C20D" w14:textId="77777777" w:rsidR="00240DCB" w:rsidRPr="00AC6780" w:rsidRDefault="00240DCB" w:rsidP="00240DCB">
      <w:pPr>
        <w:spacing w:after="0"/>
        <w:rPr>
          <w:rFonts w:cs="Arial"/>
          <w:lang w:val="en-US"/>
        </w:rPr>
      </w:pPr>
      <w:r w:rsidRPr="00AC6780">
        <w:rPr>
          <w:lang w:val="en-US"/>
        </w:rPr>
        <w:t>Grades are based on evaluation of individual participation to classes and a group project.</w:t>
      </w:r>
    </w:p>
    <w:p w14:paraId="4228334E" w14:textId="77777777" w:rsidR="00240DCB" w:rsidRPr="00AC6780" w:rsidRDefault="00240DCB" w:rsidP="00240DCB">
      <w:pPr>
        <w:pStyle w:val="Titre2"/>
        <w:rPr>
          <w:lang w:val="en-US"/>
        </w:rPr>
      </w:pPr>
      <w:r w:rsidRPr="00AC6780">
        <w:rPr>
          <w:lang w:val="en-US"/>
        </w:rPr>
        <w:lastRenderedPageBreak/>
        <w:t xml:space="preserve">Partnership </w:t>
      </w:r>
    </w:p>
    <w:p w14:paraId="1B451539" w14:textId="77777777" w:rsidR="00240DCB" w:rsidRPr="00052E18" w:rsidRDefault="00240DCB" w:rsidP="00240DCB">
      <w:pPr>
        <w:rPr>
          <w:sz w:val="18"/>
          <w:lang w:val="en-US" w:eastAsia="fr-FR"/>
        </w:rPr>
      </w:pPr>
      <w:r w:rsidRPr="00052E18">
        <w:rPr>
          <w:lang w:val="en-US"/>
        </w:rPr>
        <w:t>Research Units: UMR MISTEA (SupAgro INRA) and UMR ITAP (SupAgro IRSTEA)</w:t>
      </w:r>
    </w:p>
    <w:p w14:paraId="444BF609" w14:textId="77777777" w:rsidR="00240DCB" w:rsidRPr="00AC6780" w:rsidRDefault="00240DCB" w:rsidP="00240DCB">
      <w:pPr>
        <w:suppressAutoHyphens w:val="0"/>
        <w:spacing w:after="0" w:line="276" w:lineRule="auto"/>
        <w:jc w:val="left"/>
        <w:rPr>
          <w:lang w:val="en-US"/>
        </w:rPr>
      </w:pPr>
      <w:r w:rsidRPr="00AC6780">
        <w:rPr>
          <w:lang w:val="en-US"/>
        </w:rPr>
        <w:br w:type="page"/>
      </w:r>
    </w:p>
    <w:p w14:paraId="312A984E" w14:textId="77777777" w:rsidR="00240DCB" w:rsidRPr="00AC6780" w:rsidRDefault="00240DCB" w:rsidP="00240DCB">
      <w:pPr>
        <w:pStyle w:val="titrepartie"/>
        <w:rPr>
          <w:sz w:val="36"/>
        </w:rPr>
      </w:pPr>
      <w:r w:rsidRPr="00AC6780">
        <w:rPr>
          <w:sz w:val="36"/>
        </w:rPr>
        <w:lastRenderedPageBreak/>
        <w:t>Environmental Data Processing and Analysis</w:t>
      </w:r>
    </w:p>
    <w:p w14:paraId="4A21A46E" w14:textId="77777777" w:rsidR="00240DCB" w:rsidRPr="00AC6780" w:rsidRDefault="00240DCB" w:rsidP="00240DCB">
      <w:pPr>
        <w:pStyle w:val="Titre2"/>
        <w:tabs>
          <w:tab w:val="right" w:pos="10206"/>
        </w:tabs>
        <w:jc w:val="left"/>
        <w:rPr>
          <w:i w:val="0"/>
          <w:lang w:val="en-US"/>
        </w:rPr>
      </w:pPr>
      <w:r>
        <w:rPr>
          <w:lang w:val="en-US"/>
        </w:rPr>
        <w:t>SPRING 2018</w:t>
      </w:r>
      <w:r w:rsidRPr="00AC6780">
        <w:rPr>
          <w:lang w:val="en-US"/>
        </w:rPr>
        <w:tab/>
      </w:r>
      <w:r w:rsidRPr="00AC6780">
        <w:rPr>
          <w:i w:val="0"/>
          <w:lang w:val="en-US"/>
        </w:rPr>
        <w:t>5 – 30 March 2018</w:t>
      </w:r>
    </w:p>
    <w:p w14:paraId="07ADDD5E" w14:textId="77777777" w:rsidR="00240DCB" w:rsidRPr="00AC6780" w:rsidRDefault="00240DCB" w:rsidP="00240DCB">
      <w:pPr>
        <w:rPr>
          <w:lang w:val="en-US"/>
        </w:rPr>
      </w:pPr>
      <w:r w:rsidRPr="00AC6780">
        <w:rPr>
          <w:lang w:val="en-US"/>
        </w:rPr>
        <w:t xml:space="preserve">Reference of the course: Data Manager </w:t>
      </w:r>
      <w:r>
        <w:rPr>
          <w:lang w:val="en-US"/>
        </w:rPr>
        <w:t>for environmental projects</w:t>
      </w:r>
      <w:r w:rsidRPr="00AC6780">
        <w:rPr>
          <w:lang w:val="en-US"/>
        </w:rPr>
        <w:t xml:space="preserve"> UE2 400</w:t>
      </w:r>
    </w:p>
    <w:p w14:paraId="3412049D" w14:textId="77777777" w:rsidR="00240DCB" w:rsidRPr="00240DCB" w:rsidRDefault="00240DCB" w:rsidP="00240DCB">
      <w:pPr>
        <w:pStyle w:val="Titre2"/>
      </w:pPr>
      <w:proofErr w:type="spellStart"/>
      <w:r w:rsidRPr="00240DCB">
        <w:t>Persons</w:t>
      </w:r>
      <w:proofErr w:type="spellEnd"/>
      <w:r w:rsidRPr="00240DCB">
        <w:t xml:space="preserve"> in charge</w:t>
      </w:r>
    </w:p>
    <w:p w14:paraId="3247CDFB" w14:textId="77777777" w:rsidR="00240DCB" w:rsidRPr="00240DCB" w:rsidRDefault="00240DCB" w:rsidP="00240DCB">
      <w:r w:rsidRPr="00240DCB">
        <w:t>Bénédicte FONTEZ (benedicte.fontez@supagro.fr) and Nicolas DEVAUX (nicolas.devaux@supagro.fr)</w:t>
      </w:r>
    </w:p>
    <w:p w14:paraId="07B5F2F3" w14:textId="77777777" w:rsidR="00240DCB" w:rsidRPr="00AC6780" w:rsidRDefault="00240DCB" w:rsidP="00240DCB">
      <w:pPr>
        <w:pStyle w:val="Titre2"/>
        <w:tabs>
          <w:tab w:val="left" w:pos="3828"/>
        </w:tabs>
        <w:rPr>
          <w:lang w:val="en-US"/>
        </w:rPr>
      </w:pPr>
      <w:r w:rsidRPr="00AC6780">
        <w:rPr>
          <w:lang w:val="en-US"/>
        </w:rPr>
        <w:t>Organization and credits</w:t>
      </w:r>
    </w:p>
    <w:p w14:paraId="6A3602CE" w14:textId="77777777" w:rsidR="00240DCB" w:rsidRPr="00AC6780" w:rsidRDefault="00240DCB" w:rsidP="00240DCB">
      <w:pPr>
        <w:rPr>
          <w:lang w:val="en-US"/>
        </w:rPr>
      </w:pPr>
      <w:r w:rsidRPr="00AC6780">
        <w:rPr>
          <w:lang w:val="en-US"/>
        </w:rPr>
        <w:t>The course is a full time 4-week-long course. Successful completion of this course brings 7 ECTS credits.</w:t>
      </w:r>
    </w:p>
    <w:p w14:paraId="35169152" w14:textId="77777777" w:rsidR="00240DCB" w:rsidRPr="00AC6780" w:rsidRDefault="00240DCB" w:rsidP="00240DCB">
      <w:pPr>
        <w:pStyle w:val="Titre2"/>
        <w:tabs>
          <w:tab w:val="left" w:pos="3828"/>
        </w:tabs>
        <w:rPr>
          <w:lang w:val="en-US"/>
        </w:rPr>
      </w:pPr>
      <w:r w:rsidRPr="00AC6780">
        <w:rPr>
          <w:lang w:val="en-US"/>
        </w:rPr>
        <w:t>Teaching language</w:t>
      </w:r>
    </w:p>
    <w:p w14:paraId="3DD1D3A0" w14:textId="77777777" w:rsidR="00240DCB" w:rsidRPr="00AC6780" w:rsidRDefault="00240DCB" w:rsidP="00240DCB">
      <w:pPr>
        <w:rPr>
          <w:lang w:val="en-US"/>
        </w:rPr>
      </w:pPr>
      <w:r w:rsidRPr="00AC6780">
        <w:rPr>
          <w:lang w:val="en-US"/>
        </w:rPr>
        <w:t>English (B1 level)</w:t>
      </w:r>
    </w:p>
    <w:p w14:paraId="35B07CFD" w14:textId="77777777" w:rsidR="00240DCB" w:rsidRPr="00AC6780" w:rsidRDefault="00240DCB" w:rsidP="00240DCB">
      <w:pPr>
        <w:pStyle w:val="Titre2"/>
        <w:rPr>
          <w:lang w:val="en-US"/>
        </w:rPr>
      </w:pPr>
      <w:r w:rsidRPr="00AC6780">
        <w:rPr>
          <w:lang w:val="en-US"/>
        </w:rPr>
        <w:t xml:space="preserve">Objectives: </w:t>
      </w:r>
    </w:p>
    <w:p w14:paraId="4EB7C3E9" w14:textId="77777777" w:rsidR="00240DCB" w:rsidRPr="00AC6780" w:rsidRDefault="00240DCB" w:rsidP="00240DCB">
      <w:pPr>
        <w:rPr>
          <w:lang w:val="en-US"/>
        </w:rPr>
      </w:pPr>
      <w:r w:rsidRPr="00AC6780">
        <w:rPr>
          <w:lang w:val="en-US"/>
        </w:rPr>
        <w:t>To propose a set of methods and tools to study complex data (</w:t>
      </w:r>
      <w:proofErr w:type="spellStart"/>
      <w:r w:rsidRPr="00AC6780">
        <w:rPr>
          <w:lang w:val="en-US"/>
        </w:rPr>
        <w:t>georeferencing</w:t>
      </w:r>
      <w:proofErr w:type="spellEnd"/>
      <w:r w:rsidRPr="00AC6780">
        <w:rPr>
          <w:lang w:val="en-US"/>
        </w:rPr>
        <w:t>, temporal data and so on) in or</w:t>
      </w:r>
      <w:r>
        <w:rPr>
          <w:lang w:val="en-US"/>
        </w:rPr>
        <w:t>der to identify consistent sub-</w:t>
      </w:r>
      <w:r w:rsidRPr="00AC6780">
        <w:rPr>
          <w:lang w:val="en-US"/>
        </w:rPr>
        <w:t>sets and to represent these results in the form of maps and charts.</w:t>
      </w:r>
    </w:p>
    <w:p w14:paraId="7AE39EDA" w14:textId="77777777" w:rsidR="00240DCB" w:rsidRPr="00AC6780" w:rsidRDefault="00240DCB" w:rsidP="00240DCB">
      <w:pPr>
        <w:pStyle w:val="Titre2"/>
        <w:rPr>
          <w:lang w:val="en-US"/>
        </w:rPr>
      </w:pPr>
      <w:r w:rsidRPr="00AC6780">
        <w:rPr>
          <w:lang w:val="en-US"/>
        </w:rPr>
        <w:t>Course content</w:t>
      </w:r>
    </w:p>
    <w:p w14:paraId="09520FE7" w14:textId="77777777" w:rsidR="00240DCB" w:rsidRDefault="00240DCB" w:rsidP="00240DCB">
      <w:pPr>
        <w:rPr>
          <w:lang w:val="en-US"/>
        </w:rPr>
      </w:pPr>
      <w:r w:rsidRPr="00C96EF5">
        <w:rPr>
          <w:lang w:val="en-US"/>
        </w:rPr>
        <w:t xml:space="preserve">The course will combine lectures-seminars, tutorials, </w:t>
      </w:r>
      <w:r w:rsidRPr="00065E6C">
        <w:rPr>
          <w:lang w:val="en-US"/>
        </w:rPr>
        <w:t>interviews and on-site visits</w:t>
      </w:r>
      <w:r w:rsidRPr="00C96EF5">
        <w:rPr>
          <w:lang w:val="en-US"/>
        </w:rPr>
        <w:t xml:space="preserve"> and project-based learning.</w:t>
      </w:r>
    </w:p>
    <w:p w14:paraId="2C38CA64" w14:textId="77777777" w:rsidR="00240DCB" w:rsidRPr="00CE6752" w:rsidRDefault="00240DCB" w:rsidP="00240DCB">
      <w:pPr>
        <w:rPr>
          <w:lang w:val="en-US"/>
        </w:rPr>
      </w:pPr>
      <w:r w:rsidRPr="00CE6752">
        <w:rPr>
          <w:lang w:val="en-US"/>
        </w:rPr>
        <w:t>Detailed contents:</w:t>
      </w:r>
    </w:p>
    <w:p w14:paraId="19B91E05" w14:textId="77777777" w:rsidR="00240DCB" w:rsidRPr="00F07FF7" w:rsidRDefault="00240DCB" w:rsidP="00240DCB">
      <w:pPr>
        <w:pStyle w:val="Paragraphedeliste"/>
        <w:numPr>
          <w:ilvl w:val="0"/>
          <w:numId w:val="36"/>
        </w:numPr>
        <w:rPr>
          <w:lang w:val="en-US"/>
        </w:rPr>
      </w:pPr>
      <w:r w:rsidRPr="00F07FF7">
        <w:rPr>
          <w:lang w:val="en-US"/>
        </w:rPr>
        <w:t>Distributed spatial data extraction and management</w:t>
      </w:r>
    </w:p>
    <w:p w14:paraId="6DC1686D" w14:textId="77777777" w:rsidR="00240DCB" w:rsidRPr="00F07FF7" w:rsidRDefault="00240DCB" w:rsidP="00240DCB">
      <w:pPr>
        <w:pStyle w:val="Paragraphedeliste"/>
        <w:numPr>
          <w:ilvl w:val="0"/>
          <w:numId w:val="36"/>
        </w:numPr>
        <w:rPr>
          <w:lang w:val="en-US"/>
        </w:rPr>
      </w:pPr>
      <w:r w:rsidRPr="00F07FF7">
        <w:rPr>
          <w:lang w:val="en-US"/>
        </w:rPr>
        <w:t xml:space="preserve">Spatial autocorrelation - </w:t>
      </w:r>
      <w:proofErr w:type="spellStart"/>
      <w:r w:rsidRPr="00F07FF7">
        <w:rPr>
          <w:lang w:val="en-US"/>
        </w:rPr>
        <w:t>variogram</w:t>
      </w:r>
      <w:proofErr w:type="spellEnd"/>
      <w:r w:rsidRPr="00F07FF7">
        <w:rPr>
          <w:lang w:val="en-US"/>
        </w:rPr>
        <w:t xml:space="preserve"> - variance estimation</w:t>
      </w:r>
    </w:p>
    <w:p w14:paraId="2FD009CC" w14:textId="77777777" w:rsidR="00240DCB" w:rsidRPr="00F07FF7" w:rsidRDefault="00240DCB" w:rsidP="00240DCB">
      <w:pPr>
        <w:pStyle w:val="Paragraphedeliste"/>
        <w:numPr>
          <w:ilvl w:val="0"/>
          <w:numId w:val="36"/>
        </w:numPr>
        <w:rPr>
          <w:lang w:val="en-US"/>
        </w:rPr>
      </w:pPr>
      <w:r w:rsidRPr="00F07FF7">
        <w:rPr>
          <w:lang w:val="en-US"/>
        </w:rPr>
        <w:t>Introduction to linear model</w:t>
      </w:r>
    </w:p>
    <w:p w14:paraId="5B1495AC" w14:textId="77777777" w:rsidR="00240DCB" w:rsidRPr="00F07FF7" w:rsidRDefault="00240DCB" w:rsidP="00240DCB">
      <w:pPr>
        <w:pStyle w:val="Paragraphedeliste"/>
        <w:numPr>
          <w:ilvl w:val="0"/>
          <w:numId w:val="36"/>
        </w:numPr>
        <w:rPr>
          <w:lang w:val="en-US"/>
        </w:rPr>
      </w:pPr>
      <w:r w:rsidRPr="00F07FF7">
        <w:rPr>
          <w:lang w:val="en-US"/>
        </w:rPr>
        <w:t xml:space="preserve">Regression over spatially </w:t>
      </w:r>
      <w:proofErr w:type="spellStart"/>
      <w:r w:rsidRPr="00F07FF7">
        <w:rPr>
          <w:lang w:val="en-US"/>
        </w:rPr>
        <w:t>autocorrelated</w:t>
      </w:r>
      <w:proofErr w:type="spellEnd"/>
      <w:r w:rsidRPr="00F07FF7">
        <w:rPr>
          <w:lang w:val="en-US"/>
        </w:rPr>
        <w:t xml:space="preserve"> variables</w:t>
      </w:r>
    </w:p>
    <w:p w14:paraId="3FBEDB06" w14:textId="77777777" w:rsidR="00240DCB" w:rsidRPr="00F07FF7" w:rsidRDefault="00240DCB" w:rsidP="00240DCB">
      <w:pPr>
        <w:pStyle w:val="Paragraphedeliste"/>
        <w:numPr>
          <w:ilvl w:val="0"/>
          <w:numId w:val="36"/>
        </w:numPr>
        <w:rPr>
          <w:lang w:val="en-US"/>
        </w:rPr>
      </w:pPr>
      <w:proofErr w:type="spellStart"/>
      <w:r w:rsidRPr="00F07FF7">
        <w:rPr>
          <w:lang w:val="en-US"/>
        </w:rPr>
        <w:t>Variogram</w:t>
      </w:r>
      <w:proofErr w:type="spellEnd"/>
      <w:r w:rsidRPr="00F07FF7">
        <w:rPr>
          <w:lang w:val="en-US"/>
        </w:rPr>
        <w:t xml:space="preserve"> – Kriging</w:t>
      </w:r>
    </w:p>
    <w:p w14:paraId="17E55278" w14:textId="77777777" w:rsidR="00240DCB" w:rsidRPr="00F07FF7" w:rsidRDefault="00240DCB" w:rsidP="00240DCB">
      <w:pPr>
        <w:pStyle w:val="Paragraphedeliste"/>
        <w:numPr>
          <w:ilvl w:val="0"/>
          <w:numId w:val="36"/>
        </w:numPr>
        <w:rPr>
          <w:lang w:val="en-US"/>
        </w:rPr>
      </w:pPr>
      <w:r w:rsidRPr="00F07FF7">
        <w:rPr>
          <w:lang w:val="en-US"/>
        </w:rPr>
        <w:t>Introduction to semantic networks, ontologies</w:t>
      </w:r>
    </w:p>
    <w:p w14:paraId="53997E8A" w14:textId="77777777" w:rsidR="00240DCB" w:rsidRPr="00F07FF7" w:rsidRDefault="00240DCB" w:rsidP="00240DCB">
      <w:pPr>
        <w:pStyle w:val="Paragraphedeliste"/>
        <w:numPr>
          <w:ilvl w:val="0"/>
          <w:numId w:val="36"/>
        </w:numPr>
        <w:rPr>
          <w:lang w:val="en-US"/>
        </w:rPr>
      </w:pPr>
      <w:r w:rsidRPr="00F07FF7">
        <w:rPr>
          <w:lang w:val="en-US"/>
        </w:rPr>
        <w:t xml:space="preserve">Introduction </w:t>
      </w:r>
      <w:r>
        <w:rPr>
          <w:lang w:val="en-US"/>
        </w:rPr>
        <w:t>to big data management</w:t>
      </w:r>
    </w:p>
    <w:p w14:paraId="42984FC5" w14:textId="77777777" w:rsidR="00240DCB" w:rsidRPr="00F07FF7" w:rsidRDefault="00240DCB" w:rsidP="00240DCB">
      <w:pPr>
        <w:pStyle w:val="Paragraphedeliste"/>
        <w:numPr>
          <w:ilvl w:val="0"/>
          <w:numId w:val="36"/>
        </w:numPr>
        <w:rPr>
          <w:lang w:val="en-US"/>
        </w:rPr>
      </w:pPr>
      <w:r w:rsidRPr="00F07FF7">
        <w:rPr>
          <w:lang w:val="en-US"/>
        </w:rPr>
        <w:t>Geomatics</w:t>
      </w:r>
    </w:p>
    <w:p w14:paraId="68391806" w14:textId="77777777" w:rsidR="00240DCB" w:rsidRPr="00AC6780" w:rsidRDefault="00240DCB" w:rsidP="00240DCB">
      <w:pPr>
        <w:pStyle w:val="Titre2"/>
        <w:rPr>
          <w:lang w:val="en-US"/>
        </w:rPr>
      </w:pPr>
      <w:r w:rsidRPr="00AC6780">
        <w:rPr>
          <w:lang w:val="en-US"/>
        </w:rPr>
        <w:t>Books and other reading materials</w:t>
      </w:r>
    </w:p>
    <w:p w14:paraId="715B87C0" w14:textId="77777777" w:rsidR="00240DCB" w:rsidRPr="00AC6780" w:rsidRDefault="00240DCB" w:rsidP="00240DCB">
      <w:pPr>
        <w:rPr>
          <w:lang w:val="en-US"/>
        </w:rPr>
      </w:pPr>
      <w:r w:rsidRPr="00AC6780">
        <w:rPr>
          <w:lang w:val="en-US"/>
        </w:rPr>
        <w:t>No books have been ordered for this course. All required readings are available as downloads from the Montpellier SupAgro teaching platform. There is no formal reading packet for this course.</w:t>
      </w:r>
    </w:p>
    <w:p w14:paraId="5F73CE54" w14:textId="77777777" w:rsidR="00240DCB" w:rsidRDefault="00240DCB" w:rsidP="00240DCB">
      <w:pPr>
        <w:pStyle w:val="Titre2"/>
        <w:rPr>
          <w:lang w:val="en-US"/>
        </w:rPr>
      </w:pPr>
      <w:r w:rsidRPr="00AC6780">
        <w:rPr>
          <w:lang w:val="en-US"/>
        </w:rPr>
        <w:t>Requirements</w:t>
      </w:r>
    </w:p>
    <w:p w14:paraId="78BF56D6" w14:textId="77777777" w:rsidR="00240DCB" w:rsidRDefault="00240DCB" w:rsidP="00240DCB">
      <w:pPr>
        <w:rPr>
          <w:lang w:val="en-US"/>
        </w:rPr>
      </w:pPr>
      <w:r>
        <w:rPr>
          <w:lang w:val="en-US"/>
        </w:rPr>
        <w:t>Basic knowledge</w:t>
      </w:r>
      <w:r w:rsidRPr="00C503C6">
        <w:rPr>
          <w:lang w:val="en-US"/>
        </w:rPr>
        <w:t xml:space="preserve"> in</w:t>
      </w:r>
      <w:r>
        <w:rPr>
          <w:lang w:val="en-US"/>
        </w:rPr>
        <w:t>:</w:t>
      </w:r>
    </w:p>
    <w:p w14:paraId="5F734647" w14:textId="77777777" w:rsidR="00240DCB" w:rsidRDefault="00240DCB" w:rsidP="00240DCB">
      <w:pPr>
        <w:pStyle w:val="Paragraphedeliste"/>
        <w:numPr>
          <w:ilvl w:val="0"/>
          <w:numId w:val="37"/>
        </w:numPr>
        <w:rPr>
          <w:lang w:val="en-US"/>
        </w:rPr>
      </w:pPr>
      <w:r w:rsidRPr="00052E18">
        <w:rPr>
          <w:lang w:val="en-US"/>
        </w:rPr>
        <w:t>Statistics (sampling, estimation, principle of statistical tests</w:t>
      </w:r>
      <w:r>
        <w:rPr>
          <w:lang w:val="en-US"/>
        </w:rPr>
        <w:t>)</w:t>
      </w:r>
    </w:p>
    <w:p w14:paraId="645BF96B" w14:textId="77777777" w:rsidR="00240DCB" w:rsidRPr="00052E18" w:rsidRDefault="00240DCB" w:rsidP="00240DCB">
      <w:pPr>
        <w:pStyle w:val="Paragraphedeliste"/>
        <w:numPr>
          <w:ilvl w:val="0"/>
          <w:numId w:val="37"/>
        </w:numPr>
        <w:rPr>
          <w:lang w:val="en-US"/>
        </w:rPr>
      </w:pPr>
      <w:r w:rsidRPr="00052E18">
        <w:rPr>
          <w:lang w:val="en-US"/>
        </w:rPr>
        <w:t xml:space="preserve">Databases (tables and </w:t>
      </w:r>
      <w:r>
        <w:rPr>
          <w:lang w:val="en-US"/>
        </w:rPr>
        <w:t xml:space="preserve">simple SQL </w:t>
      </w:r>
      <w:r w:rsidRPr="00052E18">
        <w:rPr>
          <w:lang w:val="en-US"/>
        </w:rPr>
        <w:t>queries)</w:t>
      </w:r>
    </w:p>
    <w:p w14:paraId="377C5FBA" w14:textId="77777777" w:rsidR="00240DCB" w:rsidRPr="00AC6780" w:rsidRDefault="00240DCB" w:rsidP="00240DCB">
      <w:pPr>
        <w:pStyle w:val="Titre2"/>
        <w:rPr>
          <w:lang w:val="en-US"/>
        </w:rPr>
      </w:pPr>
      <w:r w:rsidRPr="00AC6780">
        <w:rPr>
          <w:lang w:val="en-US"/>
        </w:rPr>
        <w:t>Grades</w:t>
      </w:r>
    </w:p>
    <w:p w14:paraId="397144F4" w14:textId="77777777" w:rsidR="00240DCB" w:rsidRPr="00AC6780" w:rsidRDefault="00240DCB" w:rsidP="00240DCB">
      <w:pPr>
        <w:spacing w:after="0"/>
        <w:rPr>
          <w:rFonts w:cs="Arial"/>
          <w:lang w:val="en-US"/>
        </w:rPr>
      </w:pPr>
      <w:r w:rsidRPr="00AC6780">
        <w:rPr>
          <w:lang w:val="en-US"/>
        </w:rPr>
        <w:t>Grades are based on evaluation of individual participation to classes and a group project.</w:t>
      </w:r>
    </w:p>
    <w:p w14:paraId="496F0B13" w14:textId="77777777" w:rsidR="00240DCB" w:rsidRPr="00AC6780" w:rsidRDefault="00240DCB" w:rsidP="00240DCB">
      <w:pPr>
        <w:pStyle w:val="Titre2"/>
        <w:rPr>
          <w:lang w:val="en-US"/>
        </w:rPr>
      </w:pPr>
      <w:r w:rsidRPr="00AC6780">
        <w:rPr>
          <w:lang w:val="en-US"/>
        </w:rPr>
        <w:t xml:space="preserve">Partnership </w:t>
      </w:r>
    </w:p>
    <w:p w14:paraId="4408A7DA" w14:textId="77777777" w:rsidR="00240DCB" w:rsidRPr="00052E18" w:rsidRDefault="00240DCB" w:rsidP="00240DCB">
      <w:pPr>
        <w:rPr>
          <w:sz w:val="18"/>
          <w:lang w:val="en-US" w:eastAsia="fr-FR"/>
        </w:rPr>
      </w:pPr>
      <w:r w:rsidRPr="00052E18">
        <w:rPr>
          <w:lang w:val="en-US"/>
        </w:rPr>
        <w:t>Research Units: UMR MISTEA (SupAgro INRA) and UMR ITAP (SupAgro IRSTEA)</w:t>
      </w:r>
    </w:p>
    <w:p w14:paraId="1B1C28C5" w14:textId="77777777" w:rsidR="00240DCB" w:rsidRPr="00AC6780" w:rsidRDefault="00240DCB" w:rsidP="00240DCB">
      <w:pPr>
        <w:suppressAutoHyphens w:val="0"/>
        <w:spacing w:after="0" w:line="276" w:lineRule="auto"/>
        <w:jc w:val="left"/>
        <w:rPr>
          <w:lang w:val="en-US"/>
        </w:rPr>
      </w:pPr>
      <w:r w:rsidRPr="00AC6780">
        <w:rPr>
          <w:lang w:val="en-US"/>
        </w:rPr>
        <w:br w:type="page"/>
      </w:r>
    </w:p>
    <w:p w14:paraId="2254C77D" w14:textId="77777777" w:rsidR="00240DCB" w:rsidRPr="00AC6780" w:rsidRDefault="00240DCB" w:rsidP="00240DCB">
      <w:pPr>
        <w:pStyle w:val="titrepartie"/>
        <w:rPr>
          <w:sz w:val="36"/>
        </w:rPr>
      </w:pPr>
      <w:r w:rsidRPr="00AC6780">
        <w:rPr>
          <w:sz w:val="36"/>
        </w:rPr>
        <w:lastRenderedPageBreak/>
        <w:t>Mobile and web management of environmental data</w:t>
      </w:r>
    </w:p>
    <w:p w14:paraId="2975C98C" w14:textId="77777777" w:rsidR="00240DCB" w:rsidRPr="00AC6780" w:rsidRDefault="00240DCB" w:rsidP="00240DCB">
      <w:pPr>
        <w:pStyle w:val="Titre2"/>
        <w:tabs>
          <w:tab w:val="right" w:pos="10206"/>
        </w:tabs>
        <w:jc w:val="left"/>
        <w:rPr>
          <w:i w:val="0"/>
          <w:lang w:val="en-US"/>
        </w:rPr>
      </w:pPr>
      <w:r>
        <w:rPr>
          <w:lang w:val="en-US"/>
        </w:rPr>
        <w:t>SPRING 2018</w:t>
      </w:r>
      <w:r w:rsidRPr="00AC6780">
        <w:rPr>
          <w:lang w:val="en-US"/>
        </w:rPr>
        <w:tab/>
      </w:r>
      <w:r w:rsidRPr="00AC6780">
        <w:rPr>
          <w:i w:val="0"/>
          <w:lang w:val="en-US"/>
        </w:rPr>
        <w:t>3 – 13 April and 23 April – 4 May 2018</w:t>
      </w:r>
    </w:p>
    <w:p w14:paraId="26C1D01C" w14:textId="77777777" w:rsidR="00240DCB" w:rsidRPr="00AC6780" w:rsidRDefault="00240DCB" w:rsidP="00240DCB">
      <w:pPr>
        <w:rPr>
          <w:lang w:val="en-US"/>
        </w:rPr>
      </w:pPr>
      <w:r w:rsidRPr="00AC6780">
        <w:rPr>
          <w:lang w:val="en-US"/>
        </w:rPr>
        <w:t xml:space="preserve">Reference of the course: Data Manager </w:t>
      </w:r>
      <w:r>
        <w:rPr>
          <w:lang w:val="en-US"/>
        </w:rPr>
        <w:t>for environmental projects</w:t>
      </w:r>
      <w:r w:rsidRPr="00AC6780">
        <w:rPr>
          <w:lang w:val="en-US"/>
        </w:rPr>
        <w:t xml:space="preserve"> UE3 -400</w:t>
      </w:r>
    </w:p>
    <w:p w14:paraId="74598A40" w14:textId="77777777" w:rsidR="00240DCB" w:rsidRPr="00AC6780" w:rsidRDefault="00240DCB" w:rsidP="00240DCB">
      <w:pPr>
        <w:pStyle w:val="Titre2"/>
        <w:rPr>
          <w:lang w:val="en-US"/>
        </w:rPr>
      </w:pPr>
      <w:r w:rsidRPr="00AC6780">
        <w:rPr>
          <w:lang w:val="en-US"/>
        </w:rPr>
        <w:t>Persons in charge</w:t>
      </w:r>
    </w:p>
    <w:p w14:paraId="2A19AF6A" w14:textId="77777777" w:rsidR="00240DCB" w:rsidRPr="00AC6780" w:rsidRDefault="00240DCB" w:rsidP="00240DCB">
      <w:pPr>
        <w:rPr>
          <w:lang w:val="en-US"/>
        </w:rPr>
      </w:pPr>
      <w:r w:rsidRPr="00AC6780">
        <w:rPr>
          <w:lang w:val="en-US"/>
        </w:rPr>
        <w:t xml:space="preserve">Bruno TISSEYRE (bruno.tisseyre@supagro.fr) </w:t>
      </w:r>
      <w:r>
        <w:rPr>
          <w:lang w:val="en-US"/>
        </w:rPr>
        <w:t xml:space="preserve">and </w:t>
      </w:r>
      <w:r w:rsidRPr="00AC6780">
        <w:rPr>
          <w:lang w:val="en-US"/>
        </w:rPr>
        <w:t>Philippe VISMARA (philippe.vismara@supagro.fr)</w:t>
      </w:r>
    </w:p>
    <w:p w14:paraId="366B3A38" w14:textId="77777777" w:rsidR="00240DCB" w:rsidRPr="00AC6780" w:rsidRDefault="00240DCB" w:rsidP="00240DCB">
      <w:pPr>
        <w:pStyle w:val="Titre2"/>
        <w:tabs>
          <w:tab w:val="left" w:pos="3828"/>
        </w:tabs>
        <w:rPr>
          <w:lang w:val="en-US"/>
        </w:rPr>
      </w:pPr>
      <w:r w:rsidRPr="00AC6780">
        <w:rPr>
          <w:lang w:val="en-US"/>
        </w:rPr>
        <w:t>Organization and credits</w:t>
      </w:r>
    </w:p>
    <w:p w14:paraId="4AA53F79" w14:textId="77777777" w:rsidR="00240DCB" w:rsidRPr="00AC6780" w:rsidRDefault="00240DCB" w:rsidP="00240DCB">
      <w:pPr>
        <w:rPr>
          <w:lang w:val="en-US"/>
        </w:rPr>
      </w:pPr>
      <w:r w:rsidRPr="00AC6780">
        <w:rPr>
          <w:lang w:val="en-US"/>
        </w:rPr>
        <w:t>The course is a full time 4-week-long course. Successful completion of this course brings 7 ECTS credits.</w:t>
      </w:r>
    </w:p>
    <w:p w14:paraId="4080E996" w14:textId="77777777" w:rsidR="00240DCB" w:rsidRPr="00AC6780" w:rsidRDefault="00240DCB" w:rsidP="00240DCB">
      <w:pPr>
        <w:pStyle w:val="Titre2"/>
        <w:tabs>
          <w:tab w:val="left" w:pos="3828"/>
        </w:tabs>
        <w:rPr>
          <w:lang w:val="en-US"/>
        </w:rPr>
      </w:pPr>
      <w:r w:rsidRPr="00AC6780">
        <w:rPr>
          <w:lang w:val="en-US"/>
        </w:rPr>
        <w:t>Teaching language</w:t>
      </w:r>
    </w:p>
    <w:p w14:paraId="2C8DF729" w14:textId="77777777" w:rsidR="00240DCB" w:rsidRPr="00AC6780" w:rsidRDefault="00240DCB" w:rsidP="00240DCB">
      <w:pPr>
        <w:rPr>
          <w:lang w:val="en-US"/>
        </w:rPr>
      </w:pPr>
      <w:r w:rsidRPr="00AC6780">
        <w:rPr>
          <w:lang w:val="en-US"/>
        </w:rPr>
        <w:t>English (B1 level)</w:t>
      </w:r>
    </w:p>
    <w:p w14:paraId="5D4FA74D" w14:textId="77777777" w:rsidR="00240DCB" w:rsidRPr="00AC6780" w:rsidRDefault="00240DCB" w:rsidP="00240DCB">
      <w:pPr>
        <w:pStyle w:val="Titre2"/>
        <w:rPr>
          <w:lang w:val="en-US"/>
        </w:rPr>
      </w:pPr>
      <w:r w:rsidRPr="00AC6780">
        <w:rPr>
          <w:lang w:val="en-US"/>
        </w:rPr>
        <w:t xml:space="preserve">Objectives: </w:t>
      </w:r>
    </w:p>
    <w:p w14:paraId="53D212C8" w14:textId="77777777" w:rsidR="00240DCB" w:rsidRPr="00AE3886" w:rsidRDefault="00240DCB" w:rsidP="00240DCB">
      <w:pPr>
        <w:rPr>
          <w:lang w:val="en-US"/>
        </w:rPr>
      </w:pPr>
      <w:r w:rsidRPr="00983F05">
        <w:rPr>
          <w:lang w:val="en-US"/>
        </w:rPr>
        <w:t>To provide decision support at different level (local, national, regional and international) environmental data and land use information must be available fo</w:t>
      </w:r>
      <w:r>
        <w:rPr>
          <w:lang w:val="en-US"/>
        </w:rPr>
        <w:t>r</w:t>
      </w:r>
      <w:r w:rsidRPr="00983F05">
        <w:rPr>
          <w:lang w:val="en-US"/>
        </w:rPr>
        <w:t xml:space="preserve"> many different activities and stakeholders. Sharing and dissemination of environmental data is therefore a challenging issue which largely relies on web and mobile technologies. The first goal of this teaching unit is to provide with the student an overview as well as a description of the main technologies available to tackle the issue of dissemination of environmental data. The second goal is to involve the student in a project management aiming at applying these technologies to real envi</w:t>
      </w:r>
      <w:r>
        <w:rPr>
          <w:lang w:val="en-US"/>
        </w:rPr>
        <w:t>ronmental</w:t>
      </w:r>
      <w:r w:rsidRPr="00983F05">
        <w:rPr>
          <w:lang w:val="en-US"/>
        </w:rPr>
        <w:t xml:space="preserve"> project </w:t>
      </w:r>
      <w:r>
        <w:rPr>
          <w:lang w:val="en-US"/>
        </w:rPr>
        <w:t xml:space="preserve">with </w:t>
      </w:r>
      <w:r w:rsidRPr="00AE3886">
        <w:rPr>
          <w:lang w:val="en-US"/>
        </w:rPr>
        <w:t xml:space="preserve">collecting platforms (crowd-sourcing, sensor networks, and so on) and dissemination of information. </w:t>
      </w:r>
      <w:r>
        <w:rPr>
          <w:lang w:val="en-US"/>
        </w:rPr>
        <w:t xml:space="preserve">Spatial data like maps and </w:t>
      </w:r>
      <w:r w:rsidRPr="00AE3886">
        <w:rPr>
          <w:lang w:val="en-US"/>
        </w:rPr>
        <w:t>remote sensing image will be the core of the project.</w:t>
      </w:r>
    </w:p>
    <w:p w14:paraId="3D276C61" w14:textId="77777777" w:rsidR="00240DCB" w:rsidRPr="00AE3886" w:rsidRDefault="00240DCB" w:rsidP="00240DCB">
      <w:pPr>
        <w:pStyle w:val="Titre2"/>
        <w:rPr>
          <w:lang w:val="en-US"/>
        </w:rPr>
      </w:pPr>
      <w:r w:rsidRPr="00AE3886">
        <w:rPr>
          <w:lang w:val="en-US"/>
        </w:rPr>
        <w:t>Course content</w:t>
      </w:r>
    </w:p>
    <w:p w14:paraId="2C75AA65" w14:textId="77777777" w:rsidR="00240DCB" w:rsidRPr="000C3948" w:rsidRDefault="00240DCB" w:rsidP="00240DCB">
      <w:pPr>
        <w:rPr>
          <w:lang w:val="en-US"/>
        </w:rPr>
      </w:pPr>
      <w:r w:rsidRPr="000C3948">
        <w:rPr>
          <w:lang w:val="en-US"/>
        </w:rPr>
        <w:t>The course will combine lectures-seminars, tutorials, and project-based learning.</w:t>
      </w:r>
    </w:p>
    <w:p w14:paraId="3916A069" w14:textId="77777777" w:rsidR="00240DCB" w:rsidRDefault="00240DCB" w:rsidP="00240DCB">
      <w:pPr>
        <w:pStyle w:val="Paragraphedeliste"/>
        <w:numPr>
          <w:ilvl w:val="0"/>
          <w:numId w:val="33"/>
        </w:numPr>
        <w:rPr>
          <w:lang w:val="en-US"/>
        </w:rPr>
      </w:pPr>
      <w:r w:rsidRPr="000C3948">
        <w:rPr>
          <w:lang w:val="en-US"/>
        </w:rPr>
        <w:t>First fortnight</w:t>
      </w:r>
      <w:r>
        <w:rPr>
          <w:lang w:val="en-US"/>
        </w:rPr>
        <w:t xml:space="preserve"> theme</w:t>
      </w:r>
      <w:r w:rsidRPr="000C3948">
        <w:rPr>
          <w:lang w:val="en-US"/>
        </w:rPr>
        <w:t>:</w:t>
      </w:r>
      <w:r>
        <w:rPr>
          <w:lang w:val="en-US"/>
        </w:rPr>
        <w:t xml:space="preserve"> Designing a mobile web application for on-site collecting data</w:t>
      </w:r>
    </w:p>
    <w:p w14:paraId="3414AD11" w14:textId="77777777" w:rsidR="00240DCB" w:rsidRDefault="00240DCB" w:rsidP="00240DCB">
      <w:pPr>
        <w:pStyle w:val="Paragraphedeliste"/>
        <w:rPr>
          <w:lang w:val="en-US"/>
        </w:rPr>
      </w:pPr>
      <w:r>
        <w:rPr>
          <w:lang w:val="en-US"/>
        </w:rPr>
        <w:t>Keywords: Interactive web pages with JavaScript, Web services</w:t>
      </w:r>
    </w:p>
    <w:p w14:paraId="1840459C" w14:textId="77777777" w:rsidR="00240DCB" w:rsidRPr="000C3948" w:rsidRDefault="00240DCB" w:rsidP="00240DCB">
      <w:pPr>
        <w:pStyle w:val="Paragraphedeliste"/>
        <w:numPr>
          <w:ilvl w:val="0"/>
          <w:numId w:val="33"/>
        </w:numPr>
        <w:rPr>
          <w:lang w:val="en-US"/>
        </w:rPr>
      </w:pPr>
      <w:r>
        <w:rPr>
          <w:lang w:val="en-US"/>
        </w:rPr>
        <w:t xml:space="preserve">Second </w:t>
      </w:r>
      <w:r w:rsidRPr="000C3948">
        <w:rPr>
          <w:lang w:val="en-US"/>
        </w:rPr>
        <w:t>fortnight</w:t>
      </w:r>
      <w:r>
        <w:rPr>
          <w:lang w:val="en-US"/>
        </w:rPr>
        <w:t xml:space="preserve"> theme</w:t>
      </w:r>
      <w:r w:rsidRPr="000C3948">
        <w:rPr>
          <w:lang w:val="en-US"/>
        </w:rPr>
        <w:t>:</w:t>
      </w:r>
      <w:r>
        <w:rPr>
          <w:lang w:val="en-US"/>
        </w:rPr>
        <w:t xml:space="preserve"> Project in precision agriculture</w:t>
      </w:r>
    </w:p>
    <w:p w14:paraId="74BB42BE" w14:textId="77777777" w:rsidR="00240DCB" w:rsidRPr="00AC6780" w:rsidRDefault="00240DCB" w:rsidP="00240DCB">
      <w:pPr>
        <w:rPr>
          <w:lang w:val="en-US"/>
        </w:rPr>
      </w:pPr>
      <w:r w:rsidRPr="00AC6780">
        <w:rPr>
          <w:lang w:val="en-US"/>
        </w:rPr>
        <w:t>Students are required to: (1) attend all classes, tutorials and discussion, (2) develop self-learning, (3) work</w:t>
      </w:r>
      <w:r>
        <w:rPr>
          <w:lang w:val="en-US"/>
        </w:rPr>
        <w:t xml:space="preserve"> on a project</w:t>
      </w:r>
      <w:r w:rsidRPr="00AC6780">
        <w:rPr>
          <w:lang w:val="en-US"/>
        </w:rPr>
        <w:t xml:space="preserve"> and </w:t>
      </w:r>
      <w:r>
        <w:rPr>
          <w:lang w:val="en-US"/>
        </w:rPr>
        <w:t>contribute to the restitution seminar.</w:t>
      </w:r>
    </w:p>
    <w:p w14:paraId="4EFC6164" w14:textId="77777777" w:rsidR="00240DCB" w:rsidRPr="00AC6780" w:rsidRDefault="00240DCB" w:rsidP="00240DCB">
      <w:pPr>
        <w:pStyle w:val="Titre2"/>
        <w:rPr>
          <w:lang w:val="en-US"/>
        </w:rPr>
      </w:pPr>
      <w:r w:rsidRPr="00AC6780">
        <w:rPr>
          <w:lang w:val="en-US"/>
        </w:rPr>
        <w:t>Books and other reading materials</w:t>
      </w:r>
    </w:p>
    <w:p w14:paraId="43312899" w14:textId="77777777" w:rsidR="00240DCB" w:rsidRPr="00AC6780" w:rsidRDefault="00240DCB" w:rsidP="00240DCB">
      <w:pPr>
        <w:rPr>
          <w:lang w:val="en-US"/>
        </w:rPr>
      </w:pPr>
      <w:r w:rsidRPr="00AC6780">
        <w:rPr>
          <w:lang w:val="en-US"/>
        </w:rPr>
        <w:t>No books have been ordered for this course. All required readings are available as downloads from the Montpellier SupAgro teaching platform. There is no formal reading packet for this course.</w:t>
      </w:r>
    </w:p>
    <w:p w14:paraId="4FEF454E" w14:textId="77777777" w:rsidR="00240DCB" w:rsidRDefault="00240DCB" w:rsidP="00240DCB">
      <w:pPr>
        <w:pStyle w:val="Titre2"/>
        <w:rPr>
          <w:lang w:val="en-US"/>
        </w:rPr>
      </w:pPr>
      <w:r w:rsidRPr="00AC6780">
        <w:rPr>
          <w:lang w:val="en-US"/>
        </w:rPr>
        <w:t>Requirements</w:t>
      </w:r>
    </w:p>
    <w:p w14:paraId="2942A55E" w14:textId="77777777" w:rsidR="00240DCB" w:rsidRDefault="00240DCB" w:rsidP="00240DCB">
      <w:pPr>
        <w:spacing w:after="0"/>
        <w:rPr>
          <w:lang w:val="en-US"/>
        </w:rPr>
      </w:pPr>
      <w:r w:rsidRPr="00A9104F">
        <w:rPr>
          <w:lang w:val="en-US"/>
        </w:rPr>
        <w:t>Very basic</w:t>
      </w:r>
      <w:r>
        <w:rPr>
          <w:lang w:val="en-US"/>
        </w:rPr>
        <w:t xml:space="preserve"> skills in:</w:t>
      </w:r>
    </w:p>
    <w:p w14:paraId="7CCECD6E" w14:textId="77777777" w:rsidR="00240DCB" w:rsidRDefault="00240DCB" w:rsidP="00240DCB">
      <w:pPr>
        <w:pStyle w:val="Paragraphedeliste"/>
        <w:numPr>
          <w:ilvl w:val="0"/>
          <w:numId w:val="34"/>
        </w:numPr>
        <w:spacing w:after="0"/>
        <w:rPr>
          <w:lang w:val="en-US"/>
        </w:rPr>
      </w:pPr>
      <w:r>
        <w:rPr>
          <w:lang w:val="en-US"/>
        </w:rPr>
        <w:t>W</w:t>
      </w:r>
      <w:r w:rsidRPr="005513F2">
        <w:rPr>
          <w:lang w:val="en-US"/>
        </w:rPr>
        <w:t>eb design (basic knowledge of HTML tags and CSS)</w:t>
      </w:r>
    </w:p>
    <w:p w14:paraId="24ABDD57" w14:textId="77777777" w:rsidR="00240DCB" w:rsidRPr="005513F2" w:rsidRDefault="00240DCB" w:rsidP="00240DCB">
      <w:pPr>
        <w:pStyle w:val="Paragraphedeliste"/>
        <w:numPr>
          <w:ilvl w:val="0"/>
          <w:numId w:val="34"/>
        </w:numPr>
        <w:spacing w:after="0"/>
        <w:rPr>
          <w:lang w:val="en-US"/>
        </w:rPr>
      </w:pPr>
      <w:r>
        <w:rPr>
          <w:lang w:val="en-US"/>
        </w:rPr>
        <w:t>Programming (any language)</w:t>
      </w:r>
    </w:p>
    <w:p w14:paraId="70570721" w14:textId="77777777" w:rsidR="00240DCB" w:rsidRPr="00AC6780" w:rsidRDefault="00240DCB" w:rsidP="00240DCB">
      <w:pPr>
        <w:pStyle w:val="Titre2"/>
        <w:rPr>
          <w:lang w:val="en-US"/>
        </w:rPr>
      </w:pPr>
      <w:r w:rsidRPr="00AC6780">
        <w:rPr>
          <w:lang w:val="en-US"/>
        </w:rPr>
        <w:t>Grades</w:t>
      </w:r>
    </w:p>
    <w:p w14:paraId="55B9637D" w14:textId="77777777" w:rsidR="00240DCB" w:rsidRPr="00AC6780" w:rsidRDefault="00240DCB" w:rsidP="00240DCB">
      <w:pPr>
        <w:spacing w:after="0"/>
        <w:rPr>
          <w:rFonts w:cs="Arial"/>
          <w:lang w:val="en-US"/>
        </w:rPr>
      </w:pPr>
      <w:r w:rsidRPr="00AC6780">
        <w:rPr>
          <w:lang w:val="en-US"/>
        </w:rPr>
        <w:t>Grades are based on evaluation of individual participation to classes and a group project.</w:t>
      </w:r>
    </w:p>
    <w:p w14:paraId="442A9ED5" w14:textId="77777777" w:rsidR="00240DCB" w:rsidRPr="00AC6780" w:rsidRDefault="00240DCB" w:rsidP="00240DCB">
      <w:pPr>
        <w:pStyle w:val="Titre2"/>
        <w:rPr>
          <w:lang w:val="en-US"/>
        </w:rPr>
      </w:pPr>
      <w:r w:rsidRPr="00AC6780">
        <w:rPr>
          <w:lang w:val="en-US"/>
        </w:rPr>
        <w:t xml:space="preserve">Partnership </w:t>
      </w:r>
    </w:p>
    <w:p w14:paraId="321C24DA" w14:textId="77777777" w:rsidR="00240DCB" w:rsidRPr="00052E18" w:rsidRDefault="00240DCB" w:rsidP="00240DCB">
      <w:pPr>
        <w:rPr>
          <w:sz w:val="18"/>
          <w:lang w:val="en-US" w:eastAsia="fr-FR"/>
        </w:rPr>
      </w:pPr>
      <w:r w:rsidRPr="00052E18">
        <w:rPr>
          <w:lang w:val="en-US"/>
        </w:rPr>
        <w:t>Research Units: UMR MISTEA (SupAgro INRA) and UMR ITAP (SupAgro IRSTEA)</w:t>
      </w:r>
    </w:p>
    <w:p w14:paraId="7CBE8001" w14:textId="77777777" w:rsidR="00240DCB" w:rsidRPr="00EE1579" w:rsidRDefault="00240DCB" w:rsidP="00240DCB">
      <w:pPr>
        <w:suppressAutoHyphens w:val="0"/>
        <w:spacing w:after="0" w:line="276" w:lineRule="auto"/>
        <w:jc w:val="left"/>
        <w:rPr>
          <w:lang w:val="en-US"/>
        </w:rPr>
      </w:pPr>
    </w:p>
    <w:p w14:paraId="240CB3D4" w14:textId="77777777" w:rsidR="00782EAE" w:rsidRDefault="00782EAE" w:rsidP="00782EAE">
      <w:pPr>
        <w:suppressAutoHyphens w:val="0"/>
        <w:spacing w:after="0" w:line="276" w:lineRule="auto"/>
        <w:jc w:val="left"/>
        <w:rPr>
          <w:lang w:val="en-US"/>
        </w:rPr>
      </w:pPr>
    </w:p>
    <w:sectPr w:rsidR="00782EAE" w:rsidSect="008F745A">
      <w:footerReference w:type="default" r:id="rId25"/>
      <w:pgSz w:w="11906" w:h="16838"/>
      <w:pgMar w:top="851" w:right="851" w:bottom="851" w:left="851" w:header="709" w:footer="284"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8A88E" w14:textId="77777777" w:rsidR="007A7EA4" w:rsidRDefault="007A7EA4">
      <w:pPr>
        <w:spacing w:after="0"/>
      </w:pPr>
      <w:r>
        <w:separator/>
      </w:r>
    </w:p>
  </w:endnote>
  <w:endnote w:type="continuationSeparator" w:id="0">
    <w:p w14:paraId="06ECCBF5" w14:textId="77777777" w:rsidR="007A7EA4" w:rsidRDefault="007A7E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charset w:val="01"/>
    <w:family w:val="auto"/>
    <w:pitch w:val="variable"/>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FreeSans">
    <w:altName w:val="Arial"/>
    <w:charset w:val="01"/>
    <w:family w:val="auto"/>
    <w:pitch w:val="variable"/>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3574" w14:textId="77777777" w:rsidR="007A7EA4" w:rsidRDefault="007A7EA4" w:rsidP="00B1014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88B9E8C" w14:textId="77777777" w:rsidR="007A7EA4" w:rsidRDefault="007A7EA4" w:rsidP="00B10143">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02BD5" w14:textId="77777777" w:rsidR="007A7EA4" w:rsidRDefault="007A7EA4">
    <w:pPr>
      <w:pStyle w:val="Pieddepage"/>
      <w:jc w:val="center"/>
      <w:rPr>
        <w:rFonts w:cs="Arial"/>
        <w:i/>
        <w:color w:val="80808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B9B50" w14:textId="77777777" w:rsidR="007A7EA4" w:rsidRDefault="007A7EA4">
    <w:pPr>
      <w:pStyle w:val="Pieddepage"/>
      <w:jc w:val="center"/>
      <w:rPr>
        <w:rFonts w:cs="Arial"/>
        <w:i/>
        <w:color w:val="8080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139B5" w14:textId="77777777" w:rsidR="007A7EA4" w:rsidRDefault="007A7EA4">
      <w:pPr>
        <w:spacing w:after="0"/>
      </w:pPr>
      <w:r>
        <w:separator/>
      </w:r>
    </w:p>
  </w:footnote>
  <w:footnote w:type="continuationSeparator" w:id="0">
    <w:p w14:paraId="0F41C1AD" w14:textId="77777777" w:rsidR="007A7EA4" w:rsidRDefault="007A7EA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F92F9" w14:textId="04295E92" w:rsidR="009F227B" w:rsidRDefault="009F227B">
    <w:pPr>
      <w:pStyle w:val="En-tte"/>
    </w:pPr>
    <w:r>
      <w:rPr>
        <w:noProof/>
        <w:lang w:eastAsia="fr-FR"/>
      </w:rPr>
      <w:drawing>
        <wp:inline distT="0" distB="0" distL="0" distR="0" wp14:anchorId="421DBD5D" wp14:editId="60812C03">
          <wp:extent cx="1038938" cy="518160"/>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ontpellier_SupAgro_-_Vert_-_Web[1].jpg"/>
                  <pic:cNvPicPr/>
                </pic:nvPicPr>
                <pic:blipFill>
                  <a:blip r:embed="rId1">
                    <a:extLst>
                      <a:ext uri="{28A0092B-C50C-407E-A947-70E740481C1C}">
                        <a14:useLocalDpi xmlns:a14="http://schemas.microsoft.com/office/drawing/2010/main" val="0"/>
                      </a:ext>
                    </a:extLst>
                  </a:blip>
                  <a:stretch>
                    <a:fillRect/>
                  </a:stretch>
                </pic:blipFill>
                <pic:spPr>
                  <a:xfrm>
                    <a:off x="0" y="0"/>
                    <a:ext cx="1045199" cy="521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A28"/>
    <w:multiLevelType w:val="hybridMultilevel"/>
    <w:tmpl w:val="AB706A9A"/>
    <w:lvl w:ilvl="0" w:tplc="D1F06F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4F53F3"/>
    <w:multiLevelType w:val="hybridMultilevel"/>
    <w:tmpl w:val="9334A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6F1A00"/>
    <w:multiLevelType w:val="hybridMultilevel"/>
    <w:tmpl w:val="A8CC09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7465E"/>
    <w:multiLevelType w:val="hybridMultilevel"/>
    <w:tmpl w:val="A42EE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7D28CF"/>
    <w:multiLevelType w:val="hybridMultilevel"/>
    <w:tmpl w:val="9DF2D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E85248"/>
    <w:multiLevelType w:val="hybridMultilevel"/>
    <w:tmpl w:val="8ED63934"/>
    <w:lvl w:ilvl="0" w:tplc="433EF4D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B50D4"/>
    <w:multiLevelType w:val="hybridMultilevel"/>
    <w:tmpl w:val="AB706A9A"/>
    <w:lvl w:ilvl="0" w:tplc="D1F06F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FC5D20"/>
    <w:multiLevelType w:val="hybridMultilevel"/>
    <w:tmpl w:val="CFDCD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5A3E30"/>
    <w:multiLevelType w:val="hybridMultilevel"/>
    <w:tmpl w:val="D826C1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E87166"/>
    <w:multiLevelType w:val="hybridMultilevel"/>
    <w:tmpl w:val="30E2AC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2414CF"/>
    <w:multiLevelType w:val="hybridMultilevel"/>
    <w:tmpl w:val="129E9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B25118"/>
    <w:multiLevelType w:val="hybridMultilevel"/>
    <w:tmpl w:val="78CCC1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9212180"/>
    <w:multiLevelType w:val="hybridMultilevel"/>
    <w:tmpl w:val="EADC9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C772B0"/>
    <w:multiLevelType w:val="hybridMultilevel"/>
    <w:tmpl w:val="299A5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2C452B"/>
    <w:multiLevelType w:val="hybridMultilevel"/>
    <w:tmpl w:val="65FE5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051CEF"/>
    <w:multiLevelType w:val="hybridMultilevel"/>
    <w:tmpl w:val="6AAA6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E83D62"/>
    <w:multiLevelType w:val="hybridMultilevel"/>
    <w:tmpl w:val="41281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7F56AB"/>
    <w:multiLevelType w:val="hybridMultilevel"/>
    <w:tmpl w:val="54FCD45C"/>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8" w15:restartNumberingAfterBreak="0">
    <w:nsid w:val="42877856"/>
    <w:multiLevelType w:val="hybridMultilevel"/>
    <w:tmpl w:val="7E90F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3A5B67"/>
    <w:multiLevelType w:val="hybridMultilevel"/>
    <w:tmpl w:val="80083156"/>
    <w:lvl w:ilvl="0" w:tplc="125499F2">
      <w:numFmt w:val="bullet"/>
      <w:lvlText w:val="-"/>
      <w:lvlJc w:val="left"/>
      <w:pPr>
        <w:ind w:left="720" w:hanging="360"/>
      </w:pPr>
      <w:rPr>
        <w:rFonts w:ascii="Calibri" w:eastAsia="Droid Sans Fallback"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6D24AB"/>
    <w:multiLevelType w:val="hybridMultilevel"/>
    <w:tmpl w:val="E7CE85AE"/>
    <w:lvl w:ilvl="0" w:tplc="D1F06F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6E2075"/>
    <w:multiLevelType w:val="hybridMultilevel"/>
    <w:tmpl w:val="B2D8A2C4"/>
    <w:lvl w:ilvl="0" w:tplc="D3AADAF8">
      <w:numFmt w:val="bullet"/>
      <w:lvlText w:val="-"/>
      <w:lvlJc w:val="left"/>
      <w:pPr>
        <w:ind w:left="720" w:hanging="360"/>
      </w:pPr>
      <w:rPr>
        <w:rFonts w:ascii="Arial" w:eastAsia="Droid Sans Fallback"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6E3FF2"/>
    <w:multiLevelType w:val="hybridMultilevel"/>
    <w:tmpl w:val="E0E44584"/>
    <w:lvl w:ilvl="0" w:tplc="FFFFFFFF">
      <w:start w:val="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7B2CED"/>
    <w:multiLevelType w:val="hybridMultilevel"/>
    <w:tmpl w:val="B8182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892250"/>
    <w:multiLevelType w:val="hybridMultilevel"/>
    <w:tmpl w:val="EC4CDC5A"/>
    <w:lvl w:ilvl="0" w:tplc="D3AADAF8">
      <w:numFmt w:val="bullet"/>
      <w:lvlText w:val="-"/>
      <w:lvlJc w:val="left"/>
      <w:pPr>
        <w:ind w:left="720" w:hanging="360"/>
      </w:pPr>
      <w:rPr>
        <w:rFonts w:ascii="Arial" w:eastAsia="Droid Sans Fallback"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2F7819"/>
    <w:multiLevelType w:val="hybridMultilevel"/>
    <w:tmpl w:val="48AAF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5020FB"/>
    <w:multiLevelType w:val="hybridMultilevel"/>
    <w:tmpl w:val="E9D65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FB7C10"/>
    <w:multiLevelType w:val="hybridMultilevel"/>
    <w:tmpl w:val="AB706A9A"/>
    <w:lvl w:ilvl="0" w:tplc="D1F06F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FA92C98"/>
    <w:multiLevelType w:val="hybridMultilevel"/>
    <w:tmpl w:val="E7CE85AE"/>
    <w:lvl w:ilvl="0" w:tplc="D1F06F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2116470"/>
    <w:multiLevelType w:val="hybridMultilevel"/>
    <w:tmpl w:val="E3E8EDCC"/>
    <w:lvl w:ilvl="0" w:tplc="6228072C">
      <w:start w:val="1"/>
      <w:numFmt w:val="bullet"/>
      <w:lvlText w:val=""/>
      <w:lvlJc w:val="left"/>
      <w:pPr>
        <w:ind w:left="711" w:hanging="303"/>
      </w:pPr>
      <w:rPr>
        <w:rFonts w:ascii="Symbol" w:eastAsia="Symbol" w:hAnsi="Symbol" w:hint="default"/>
        <w:w w:val="99"/>
        <w:sz w:val="20"/>
        <w:szCs w:val="20"/>
      </w:rPr>
    </w:lvl>
    <w:lvl w:ilvl="1" w:tplc="9594BC66">
      <w:start w:val="1"/>
      <w:numFmt w:val="bullet"/>
      <w:lvlText w:val="•"/>
      <w:lvlJc w:val="left"/>
      <w:pPr>
        <w:ind w:left="1692" w:hanging="303"/>
      </w:pPr>
      <w:rPr>
        <w:rFonts w:hint="default"/>
      </w:rPr>
    </w:lvl>
    <w:lvl w:ilvl="2" w:tplc="2012B4F8">
      <w:start w:val="1"/>
      <w:numFmt w:val="bullet"/>
      <w:lvlText w:val="•"/>
      <w:lvlJc w:val="left"/>
      <w:pPr>
        <w:ind w:left="2672" w:hanging="303"/>
      </w:pPr>
      <w:rPr>
        <w:rFonts w:hint="default"/>
      </w:rPr>
    </w:lvl>
    <w:lvl w:ilvl="3" w:tplc="4296CED0">
      <w:start w:val="1"/>
      <w:numFmt w:val="bullet"/>
      <w:lvlText w:val="•"/>
      <w:lvlJc w:val="left"/>
      <w:pPr>
        <w:ind w:left="3652" w:hanging="303"/>
      </w:pPr>
      <w:rPr>
        <w:rFonts w:hint="default"/>
      </w:rPr>
    </w:lvl>
    <w:lvl w:ilvl="4" w:tplc="9926EC90">
      <w:start w:val="1"/>
      <w:numFmt w:val="bullet"/>
      <w:lvlText w:val="•"/>
      <w:lvlJc w:val="left"/>
      <w:pPr>
        <w:ind w:left="4633" w:hanging="303"/>
      </w:pPr>
      <w:rPr>
        <w:rFonts w:hint="default"/>
      </w:rPr>
    </w:lvl>
    <w:lvl w:ilvl="5" w:tplc="F9FA9BC0">
      <w:start w:val="1"/>
      <w:numFmt w:val="bullet"/>
      <w:lvlText w:val="•"/>
      <w:lvlJc w:val="left"/>
      <w:pPr>
        <w:ind w:left="5613" w:hanging="303"/>
      </w:pPr>
      <w:rPr>
        <w:rFonts w:hint="default"/>
      </w:rPr>
    </w:lvl>
    <w:lvl w:ilvl="6" w:tplc="9D484988">
      <w:start w:val="1"/>
      <w:numFmt w:val="bullet"/>
      <w:lvlText w:val="•"/>
      <w:lvlJc w:val="left"/>
      <w:pPr>
        <w:ind w:left="6593" w:hanging="303"/>
      </w:pPr>
      <w:rPr>
        <w:rFonts w:hint="default"/>
      </w:rPr>
    </w:lvl>
    <w:lvl w:ilvl="7" w:tplc="64A6988C">
      <w:start w:val="1"/>
      <w:numFmt w:val="bullet"/>
      <w:lvlText w:val="•"/>
      <w:lvlJc w:val="left"/>
      <w:pPr>
        <w:ind w:left="7573" w:hanging="303"/>
      </w:pPr>
      <w:rPr>
        <w:rFonts w:hint="default"/>
      </w:rPr>
    </w:lvl>
    <w:lvl w:ilvl="8" w:tplc="C7A20B72">
      <w:start w:val="1"/>
      <w:numFmt w:val="bullet"/>
      <w:lvlText w:val="•"/>
      <w:lvlJc w:val="left"/>
      <w:pPr>
        <w:ind w:left="8554" w:hanging="303"/>
      </w:pPr>
      <w:rPr>
        <w:rFonts w:hint="default"/>
      </w:rPr>
    </w:lvl>
  </w:abstractNum>
  <w:abstractNum w:abstractNumId="30" w15:restartNumberingAfterBreak="0">
    <w:nsid w:val="64526F3C"/>
    <w:multiLevelType w:val="hybridMultilevel"/>
    <w:tmpl w:val="4B461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E51989"/>
    <w:multiLevelType w:val="hybridMultilevel"/>
    <w:tmpl w:val="BF3880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A76618"/>
    <w:multiLevelType w:val="hybridMultilevel"/>
    <w:tmpl w:val="00AE6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087118"/>
    <w:multiLevelType w:val="hybridMultilevel"/>
    <w:tmpl w:val="D2D24E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C32DAB"/>
    <w:multiLevelType w:val="hybridMultilevel"/>
    <w:tmpl w:val="C2D046E2"/>
    <w:lvl w:ilvl="0" w:tplc="EE06F21C">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DE24D8"/>
    <w:multiLevelType w:val="multilevel"/>
    <w:tmpl w:val="54BC4C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DEC199E"/>
    <w:multiLevelType w:val="hybridMultilevel"/>
    <w:tmpl w:val="E1503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22"/>
  </w:num>
  <w:num w:numId="4">
    <w:abstractNumId w:val="29"/>
  </w:num>
  <w:num w:numId="5">
    <w:abstractNumId w:val="9"/>
  </w:num>
  <w:num w:numId="6">
    <w:abstractNumId w:val="13"/>
  </w:num>
  <w:num w:numId="7">
    <w:abstractNumId w:val="4"/>
  </w:num>
  <w:num w:numId="8">
    <w:abstractNumId w:val="10"/>
  </w:num>
  <w:num w:numId="9">
    <w:abstractNumId w:val="12"/>
  </w:num>
  <w:num w:numId="10">
    <w:abstractNumId w:val="30"/>
  </w:num>
  <w:num w:numId="11">
    <w:abstractNumId w:val="8"/>
  </w:num>
  <w:num w:numId="12">
    <w:abstractNumId w:val="2"/>
  </w:num>
  <w:num w:numId="13">
    <w:abstractNumId w:val="36"/>
  </w:num>
  <w:num w:numId="14">
    <w:abstractNumId w:val="19"/>
  </w:num>
  <w:num w:numId="15">
    <w:abstractNumId w:val="11"/>
  </w:num>
  <w:num w:numId="16">
    <w:abstractNumId w:val="35"/>
  </w:num>
  <w:num w:numId="17">
    <w:abstractNumId w:val="3"/>
  </w:num>
  <w:num w:numId="18">
    <w:abstractNumId w:val="16"/>
  </w:num>
  <w:num w:numId="19">
    <w:abstractNumId w:val="18"/>
  </w:num>
  <w:num w:numId="20">
    <w:abstractNumId w:val="33"/>
  </w:num>
  <w:num w:numId="21">
    <w:abstractNumId w:val="23"/>
  </w:num>
  <w:num w:numId="22">
    <w:abstractNumId w:val="26"/>
  </w:num>
  <w:num w:numId="23">
    <w:abstractNumId w:val="7"/>
  </w:num>
  <w:num w:numId="24">
    <w:abstractNumId w:val="1"/>
  </w:num>
  <w:num w:numId="25">
    <w:abstractNumId w:val="24"/>
  </w:num>
  <w:num w:numId="26">
    <w:abstractNumId w:val="31"/>
  </w:num>
  <w:num w:numId="27">
    <w:abstractNumId w:val="27"/>
  </w:num>
  <w:num w:numId="28">
    <w:abstractNumId w:val="0"/>
  </w:num>
  <w:num w:numId="29">
    <w:abstractNumId w:val="6"/>
  </w:num>
  <w:num w:numId="30">
    <w:abstractNumId w:val="28"/>
  </w:num>
  <w:num w:numId="31">
    <w:abstractNumId w:val="20"/>
  </w:num>
  <w:num w:numId="32">
    <w:abstractNumId w:val="21"/>
  </w:num>
  <w:num w:numId="33">
    <w:abstractNumId w:val="14"/>
  </w:num>
  <w:num w:numId="34">
    <w:abstractNumId w:val="17"/>
  </w:num>
  <w:num w:numId="35">
    <w:abstractNumId w:val="15"/>
  </w:num>
  <w:num w:numId="36">
    <w:abstractNumId w:val="2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F5"/>
    <w:rsid w:val="000141E2"/>
    <w:rsid w:val="00022B52"/>
    <w:rsid w:val="00023912"/>
    <w:rsid w:val="00051AC5"/>
    <w:rsid w:val="000536C7"/>
    <w:rsid w:val="00062DA7"/>
    <w:rsid w:val="00065E6C"/>
    <w:rsid w:val="000A74C6"/>
    <w:rsid w:val="000B1328"/>
    <w:rsid w:val="000C015A"/>
    <w:rsid w:val="000C0602"/>
    <w:rsid w:val="00101897"/>
    <w:rsid w:val="00135F46"/>
    <w:rsid w:val="0013725C"/>
    <w:rsid w:val="00137D98"/>
    <w:rsid w:val="001D7477"/>
    <w:rsid w:val="001E0224"/>
    <w:rsid w:val="001E34EF"/>
    <w:rsid w:val="001F1F1D"/>
    <w:rsid w:val="00214FE8"/>
    <w:rsid w:val="00233CB1"/>
    <w:rsid w:val="00240DCB"/>
    <w:rsid w:val="002479B3"/>
    <w:rsid w:val="002556FD"/>
    <w:rsid w:val="00270ABB"/>
    <w:rsid w:val="0027173F"/>
    <w:rsid w:val="0029721A"/>
    <w:rsid w:val="002C19D5"/>
    <w:rsid w:val="002C741D"/>
    <w:rsid w:val="003329C4"/>
    <w:rsid w:val="00337739"/>
    <w:rsid w:val="0035546E"/>
    <w:rsid w:val="00373A1E"/>
    <w:rsid w:val="00375835"/>
    <w:rsid w:val="00393556"/>
    <w:rsid w:val="003A268B"/>
    <w:rsid w:val="003C4EB7"/>
    <w:rsid w:val="003E3382"/>
    <w:rsid w:val="00401F0D"/>
    <w:rsid w:val="00453DF1"/>
    <w:rsid w:val="00466C96"/>
    <w:rsid w:val="00475532"/>
    <w:rsid w:val="00476B08"/>
    <w:rsid w:val="004828AC"/>
    <w:rsid w:val="00494D40"/>
    <w:rsid w:val="004A0C11"/>
    <w:rsid w:val="004A63C9"/>
    <w:rsid w:val="004B1DBD"/>
    <w:rsid w:val="004C2614"/>
    <w:rsid w:val="004E13A9"/>
    <w:rsid w:val="004F1659"/>
    <w:rsid w:val="005017A0"/>
    <w:rsid w:val="005079F5"/>
    <w:rsid w:val="00520E74"/>
    <w:rsid w:val="00527EEE"/>
    <w:rsid w:val="00543D7C"/>
    <w:rsid w:val="00547A93"/>
    <w:rsid w:val="005673E0"/>
    <w:rsid w:val="00573345"/>
    <w:rsid w:val="00586F7F"/>
    <w:rsid w:val="00597DFD"/>
    <w:rsid w:val="005A539B"/>
    <w:rsid w:val="005B1A5F"/>
    <w:rsid w:val="005C0533"/>
    <w:rsid w:val="005E3402"/>
    <w:rsid w:val="005F0082"/>
    <w:rsid w:val="0060518F"/>
    <w:rsid w:val="00605D99"/>
    <w:rsid w:val="006158D1"/>
    <w:rsid w:val="00622C7D"/>
    <w:rsid w:val="00623612"/>
    <w:rsid w:val="00654A5F"/>
    <w:rsid w:val="00657999"/>
    <w:rsid w:val="006C3DBA"/>
    <w:rsid w:val="006C4AD8"/>
    <w:rsid w:val="006C79C1"/>
    <w:rsid w:val="006D7EEE"/>
    <w:rsid w:val="006E315C"/>
    <w:rsid w:val="00717DE2"/>
    <w:rsid w:val="007400C0"/>
    <w:rsid w:val="00760228"/>
    <w:rsid w:val="00760AF5"/>
    <w:rsid w:val="0077153F"/>
    <w:rsid w:val="00782EAE"/>
    <w:rsid w:val="007869D9"/>
    <w:rsid w:val="00793EBA"/>
    <w:rsid w:val="007A627D"/>
    <w:rsid w:val="007A7EA4"/>
    <w:rsid w:val="007C528C"/>
    <w:rsid w:val="007F4D57"/>
    <w:rsid w:val="00800594"/>
    <w:rsid w:val="00801186"/>
    <w:rsid w:val="00804449"/>
    <w:rsid w:val="00834946"/>
    <w:rsid w:val="00851CC1"/>
    <w:rsid w:val="00882C8D"/>
    <w:rsid w:val="008840BD"/>
    <w:rsid w:val="00885B85"/>
    <w:rsid w:val="0089030B"/>
    <w:rsid w:val="00890987"/>
    <w:rsid w:val="008A7AAC"/>
    <w:rsid w:val="008B2591"/>
    <w:rsid w:val="008F73EF"/>
    <w:rsid w:val="008F745A"/>
    <w:rsid w:val="009324FF"/>
    <w:rsid w:val="00945F46"/>
    <w:rsid w:val="00964DD6"/>
    <w:rsid w:val="00971406"/>
    <w:rsid w:val="009A37B8"/>
    <w:rsid w:val="009B13C8"/>
    <w:rsid w:val="009C212C"/>
    <w:rsid w:val="009C4BCE"/>
    <w:rsid w:val="009E2F21"/>
    <w:rsid w:val="009F227B"/>
    <w:rsid w:val="00A22838"/>
    <w:rsid w:val="00A31973"/>
    <w:rsid w:val="00A56D38"/>
    <w:rsid w:val="00A768B8"/>
    <w:rsid w:val="00A77DB2"/>
    <w:rsid w:val="00A91CCC"/>
    <w:rsid w:val="00AE0F23"/>
    <w:rsid w:val="00B10143"/>
    <w:rsid w:val="00B22016"/>
    <w:rsid w:val="00B5564C"/>
    <w:rsid w:val="00B566BC"/>
    <w:rsid w:val="00B604D7"/>
    <w:rsid w:val="00B7284B"/>
    <w:rsid w:val="00B958BA"/>
    <w:rsid w:val="00BB57C8"/>
    <w:rsid w:val="00BB68B1"/>
    <w:rsid w:val="00BC1546"/>
    <w:rsid w:val="00BE4785"/>
    <w:rsid w:val="00BE6AA5"/>
    <w:rsid w:val="00C01778"/>
    <w:rsid w:val="00C33407"/>
    <w:rsid w:val="00C41159"/>
    <w:rsid w:val="00C50602"/>
    <w:rsid w:val="00C55D25"/>
    <w:rsid w:val="00C61499"/>
    <w:rsid w:val="00C63BF2"/>
    <w:rsid w:val="00C808D0"/>
    <w:rsid w:val="00C91095"/>
    <w:rsid w:val="00C91D67"/>
    <w:rsid w:val="00CC0A38"/>
    <w:rsid w:val="00CC3154"/>
    <w:rsid w:val="00CC4073"/>
    <w:rsid w:val="00D11181"/>
    <w:rsid w:val="00D347B1"/>
    <w:rsid w:val="00D354FA"/>
    <w:rsid w:val="00D453D7"/>
    <w:rsid w:val="00D73EB2"/>
    <w:rsid w:val="00D95487"/>
    <w:rsid w:val="00D959BB"/>
    <w:rsid w:val="00DB0E6C"/>
    <w:rsid w:val="00DB4191"/>
    <w:rsid w:val="00DC2A4A"/>
    <w:rsid w:val="00DD1618"/>
    <w:rsid w:val="00DE640B"/>
    <w:rsid w:val="00DF6F1D"/>
    <w:rsid w:val="00E01AAE"/>
    <w:rsid w:val="00E20873"/>
    <w:rsid w:val="00E376A6"/>
    <w:rsid w:val="00E37D44"/>
    <w:rsid w:val="00E41196"/>
    <w:rsid w:val="00E43A14"/>
    <w:rsid w:val="00E634A7"/>
    <w:rsid w:val="00E71ADF"/>
    <w:rsid w:val="00E94EEA"/>
    <w:rsid w:val="00EA6B2E"/>
    <w:rsid w:val="00EE1579"/>
    <w:rsid w:val="00EF0AD7"/>
    <w:rsid w:val="00F029CF"/>
    <w:rsid w:val="00F154BF"/>
    <w:rsid w:val="00F23D2D"/>
    <w:rsid w:val="00F56964"/>
    <w:rsid w:val="00F63A18"/>
    <w:rsid w:val="00F657A5"/>
    <w:rsid w:val="00F81143"/>
    <w:rsid w:val="00F87E95"/>
    <w:rsid w:val="00F93ADF"/>
    <w:rsid w:val="00F95CC9"/>
    <w:rsid w:val="00FE2E7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AF3C385"/>
  <w15:docId w15:val="{B8883D9A-41E4-4114-BE5B-019D99E6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Calibri"/>
        <w:sz w:val="22"/>
        <w:szCs w:val="22"/>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7B"/>
    <w:pPr>
      <w:suppressAutoHyphens/>
      <w:spacing w:after="120" w:line="240" w:lineRule="auto"/>
      <w:jc w:val="both"/>
    </w:pPr>
    <w:rPr>
      <w:rFonts w:ascii="Arial" w:hAnsi="Arial"/>
      <w:sz w:val="20"/>
    </w:rPr>
  </w:style>
  <w:style w:type="paragraph" w:styleId="Titre1">
    <w:name w:val="heading 1"/>
    <w:basedOn w:val="Normal"/>
    <w:link w:val="Titre1Car"/>
    <w:uiPriority w:val="9"/>
    <w:qFormat/>
    <w:rsid w:val="00FE2E7C"/>
    <w:pPr>
      <w:suppressAutoHyphens w:val="0"/>
      <w:spacing w:before="100" w:beforeAutospacing="1" w:after="100" w:afterAutospacing="1"/>
      <w:outlineLvl w:val="0"/>
    </w:pPr>
    <w:rPr>
      <w:rFonts w:ascii="Times" w:hAnsi="Times"/>
      <w:b/>
      <w:bCs/>
      <w:kern w:val="36"/>
      <w:sz w:val="48"/>
      <w:szCs w:val="48"/>
      <w:lang w:eastAsia="fr-FR"/>
    </w:rPr>
  </w:style>
  <w:style w:type="paragraph" w:styleId="Titre2">
    <w:name w:val="heading 2"/>
    <w:basedOn w:val="Normal"/>
    <w:next w:val="Normal"/>
    <w:link w:val="Titre2Car"/>
    <w:uiPriority w:val="9"/>
    <w:unhideWhenUsed/>
    <w:qFormat/>
    <w:rsid w:val="009F227B"/>
    <w:pPr>
      <w:keepNext/>
      <w:keepLines/>
      <w:pBdr>
        <w:bottom w:val="single" w:sz="4" w:space="1" w:color="auto"/>
      </w:pBdr>
      <w:spacing w:before="240"/>
      <w:outlineLvl w:val="1"/>
    </w:pPr>
    <w:rPr>
      <w:rFonts w:eastAsiaTheme="majorEastAsia" w:cs="Arial"/>
      <w:b/>
      <w:bCs/>
      <w:i/>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rsid w:val="00F53045"/>
  </w:style>
  <w:style w:type="character" w:customStyle="1" w:styleId="PieddepageCar">
    <w:name w:val="Pied de page Car"/>
    <w:basedOn w:val="Policepardfaut"/>
    <w:link w:val="Pieddepage"/>
    <w:uiPriority w:val="99"/>
    <w:rsid w:val="00F53045"/>
  </w:style>
  <w:style w:type="character" w:customStyle="1" w:styleId="TextedebullesCar">
    <w:name w:val="Texte de bulles Car"/>
    <w:basedOn w:val="Policepardfaut"/>
    <w:link w:val="Textedebulles"/>
    <w:uiPriority w:val="99"/>
    <w:semiHidden/>
    <w:rsid w:val="00F53045"/>
    <w:rPr>
      <w:rFonts w:ascii="Tahoma" w:hAnsi="Tahoma" w:cs="Tahoma"/>
      <w:sz w:val="16"/>
      <w:szCs w:val="16"/>
    </w:rPr>
  </w:style>
  <w:style w:type="character" w:customStyle="1" w:styleId="telephonedebut">
    <w:name w:val="telephonedebut"/>
    <w:basedOn w:val="Policepardfaut"/>
    <w:rsid w:val="00146178"/>
  </w:style>
  <w:style w:type="character" w:customStyle="1" w:styleId="telephonefin">
    <w:name w:val="telephonefin"/>
    <w:basedOn w:val="Policepardfaut"/>
    <w:rsid w:val="00146178"/>
  </w:style>
  <w:style w:type="character" w:customStyle="1" w:styleId="CorpsdetexteCar">
    <w:name w:val="Corps de texte Car"/>
    <w:basedOn w:val="Policepardfaut"/>
    <w:link w:val="Corpsdetexte"/>
    <w:semiHidden/>
    <w:rsid w:val="009E6176"/>
    <w:rPr>
      <w:rFonts w:ascii="Arial" w:eastAsia="Times New Roman" w:hAnsi="Arial" w:cs="Times New Roman"/>
      <w:sz w:val="32"/>
      <w:szCs w:val="20"/>
      <w:lang w:val="x-none" w:eastAsia="x-none"/>
    </w:rPr>
  </w:style>
  <w:style w:type="character" w:customStyle="1" w:styleId="LienInternet">
    <w:name w:val="Lien Internet"/>
    <w:basedOn w:val="Policepardfaut"/>
    <w:uiPriority w:val="99"/>
    <w:unhideWhenUsed/>
    <w:rsid w:val="009C0164"/>
    <w:rPr>
      <w:color w:val="0000FF"/>
      <w:u w:val="single"/>
    </w:rPr>
  </w:style>
  <w:style w:type="character" w:customStyle="1" w:styleId="Titre1livretCar">
    <w:name w:val="Titre1livret Car"/>
    <w:basedOn w:val="Policepardfaut"/>
    <w:link w:val="Titre1livret"/>
    <w:rsid w:val="00257F38"/>
    <w:rPr>
      <w:rFonts w:ascii="Arial" w:hAnsi="Arial" w:cs="Arial"/>
      <w:b/>
      <w:sz w:val="28"/>
      <w:szCs w:val="24"/>
    </w:rPr>
  </w:style>
  <w:style w:type="paragraph" w:styleId="Titre">
    <w:name w:val="Title"/>
    <w:basedOn w:val="Normal"/>
    <w:next w:val="Corpsdetexte"/>
    <w:pPr>
      <w:keepNext/>
      <w:spacing w:before="240"/>
    </w:pPr>
    <w:rPr>
      <w:rFonts w:ascii="Liberation Sans" w:hAnsi="Liberation Sans" w:cs="FreeSans"/>
      <w:sz w:val="28"/>
      <w:szCs w:val="28"/>
    </w:rPr>
  </w:style>
  <w:style w:type="paragraph" w:styleId="Corpsdetexte">
    <w:name w:val="Body Text"/>
    <w:basedOn w:val="Normal"/>
    <w:link w:val="CorpsdetexteCar"/>
    <w:semiHidden/>
    <w:rsid w:val="009E6176"/>
    <w:pPr>
      <w:spacing w:after="0"/>
      <w:jc w:val="center"/>
    </w:pPr>
    <w:rPr>
      <w:rFonts w:eastAsia="Times New Roman" w:cs="Times New Roman"/>
      <w:sz w:val="32"/>
      <w:szCs w:val="20"/>
      <w:lang w:val="x-none" w:eastAsia="x-none"/>
    </w:rPr>
  </w:style>
  <w:style w:type="paragraph" w:styleId="Liste">
    <w:name w:val="List"/>
    <w:basedOn w:val="Corpsdetexte"/>
    <w:rPr>
      <w:rFonts w:cs="FreeSans"/>
    </w:rPr>
  </w:style>
  <w:style w:type="paragraph" w:styleId="Lgende">
    <w:name w:val="caption"/>
    <w:basedOn w:val="Normal"/>
    <w:pPr>
      <w:suppressLineNumbers/>
      <w:spacing w:before="120"/>
    </w:pPr>
    <w:rPr>
      <w:rFonts w:cs="FreeSans"/>
      <w:i/>
      <w:iCs/>
      <w:sz w:val="24"/>
      <w:szCs w:val="24"/>
    </w:rPr>
  </w:style>
  <w:style w:type="paragraph" w:customStyle="1" w:styleId="Index">
    <w:name w:val="Index"/>
    <w:basedOn w:val="Normal"/>
    <w:pPr>
      <w:suppressLineNumbers/>
    </w:pPr>
    <w:rPr>
      <w:rFonts w:cs="FreeSans"/>
    </w:rPr>
  </w:style>
  <w:style w:type="paragraph" w:styleId="En-tte">
    <w:name w:val="header"/>
    <w:basedOn w:val="Normal"/>
    <w:uiPriority w:val="99"/>
    <w:unhideWhenUsed/>
    <w:rsid w:val="00F53045"/>
    <w:pPr>
      <w:tabs>
        <w:tab w:val="center" w:pos="4536"/>
        <w:tab w:val="right" w:pos="9072"/>
      </w:tabs>
      <w:spacing w:after="0"/>
    </w:pPr>
  </w:style>
  <w:style w:type="paragraph" w:styleId="Pieddepage">
    <w:name w:val="footer"/>
    <w:basedOn w:val="Normal"/>
    <w:link w:val="PieddepageCar"/>
    <w:uiPriority w:val="99"/>
    <w:unhideWhenUsed/>
    <w:rsid w:val="00F53045"/>
    <w:pPr>
      <w:tabs>
        <w:tab w:val="center" w:pos="4536"/>
        <w:tab w:val="right" w:pos="9072"/>
      </w:tabs>
      <w:spacing w:after="0"/>
    </w:pPr>
  </w:style>
  <w:style w:type="paragraph" w:styleId="Textedebulles">
    <w:name w:val="Balloon Text"/>
    <w:basedOn w:val="Normal"/>
    <w:link w:val="TextedebullesCar"/>
    <w:uiPriority w:val="99"/>
    <w:semiHidden/>
    <w:unhideWhenUsed/>
    <w:rsid w:val="00F53045"/>
    <w:pPr>
      <w:spacing w:after="0"/>
    </w:pPr>
    <w:rPr>
      <w:rFonts w:ascii="Tahoma" w:hAnsi="Tahoma" w:cs="Tahoma"/>
      <w:sz w:val="16"/>
      <w:szCs w:val="16"/>
    </w:rPr>
  </w:style>
  <w:style w:type="paragraph" w:customStyle="1" w:styleId="Titre1livret">
    <w:name w:val="Titre1livret"/>
    <w:basedOn w:val="Normal"/>
    <w:link w:val="Titre1livretCar"/>
    <w:qFormat/>
    <w:rsid w:val="00257F38"/>
    <w:pPr>
      <w:spacing w:after="0"/>
      <w:jc w:val="center"/>
    </w:pPr>
    <w:rPr>
      <w:rFonts w:cs="Arial"/>
      <w:b/>
      <w:sz w:val="28"/>
      <w:szCs w:val="24"/>
    </w:rPr>
  </w:style>
  <w:style w:type="table" w:styleId="Grilledutableau">
    <w:name w:val="Table Grid"/>
    <w:basedOn w:val="TableauNormal"/>
    <w:uiPriority w:val="59"/>
    <w:rsid w:val="009E61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C79C1"/>
    <w:pPr>
      <w:ind w:left="720"/>
      <w:contextualSpacing/>
    </w:pPr>
  </w:style>
  <w:style w:type="character" w:customStyle="1" w:styleId="Titre1Car">
    <w:name w:val="Titre 1 Car"/>
    <w:basedOn w:val="Policepardfaut"/>
    <w:link w:val="Titre1"/>
    <w:uiPriority w:val="9"/>
    <w:rsid w:val="00FE2E7C"/>
    <w:rPr>
      <w:rFonts w:ascii="Times" w:hAnsi="Times"/>
      <w:b/>
      <w:bCs/>
      <w:kern w:val="36"/>
      <w:sz w:val="48"/>
      <w:szCs w:val="48"/>
      <w:lang w:eastAsia="fr-FR"/>
    </w:rPr>
  </w:style>
  <w:style w:type="character" w:styleId="Lienhypertexte">
    <w:name w:val="Hyperlink"/>
    <w:basedOn w:val="Policepardfaut"/>
    <w:unhideWhenUsed/>
    <w:rsid w:val="00FE2E7C"/>
    <w:rPr>
      <w:color w:val="0000FF" w:themeColor="hyperlink"/>
      <w:u w:val="single"/>
    </w:rPr>
  </w:style>
  <w:style w:type="character" w:customStyle="1" w:styleId="Titre2Car">
    <w:name w:val="Titre 2 Car"/>
    <w:basedOn w:val="Policepardfaut"/>
    <w:link w:val="Titre2"/>
    <w:uiPriority w:val="9"/>
    <w:rsid w:val="009F227B"/>
    <w:rPr>
      <w:rFonts w:ascii="Arial" w:eastAsiaTheme="majorEastAsia" w:hAnsi="Arial" w:cs="Arial"/>
      <w:b/>
      <w:bCs/>
      <w:i/>
      <w:lang w:eastAsia="fr-FR"/>
    </w:rPr>
  </w:style>
  <w:style w:type="paragraph" w:customStyle="1" w:styleId="TableParagraph">
    <w:name w:val="Table Paragraph"/>
    <w:basedOn w:val="Normal"/>
    <w:uiPriority w:val="1"/>
    <w:qFormat/>
    <w:rsid w:val="00C91D67"/>
    <w:pPr>
      <w:widowControl w:val="0"/>
      <w:suppressAutoHyphens w:val="0"/>
      <w:spacing w:after="0"/>
    </w:pPr>
    <w:rPr>
      <w:rFonts w:asciiTheme="minorHAnsi" w:eastAsiaTheme="minorHAnsi" w:hAnsiTheme="minorHAnsi" w:cstheme="minorBidi"/>
      <w:lang w:val="en-US"/>
    </w:rPr>
  </w:style>
  <w:style w:type="character" w:styleId="Marquedecommentaire">
    <w:name w:val="annotation reference"/>
    <w:basedOn w:val="Policepardfaut"/>
    <w:uiPriority w:val="99"/>
    <w:semiHidden/>
    <w:unhideWhenUsed/>
    <w:rsid w:val="00C91095"/>
    <w:rPr>
      <w:sz w:val="16"/>
      <w:szCs w:val="16"/>
    </w:rPr>
  </w:style>
  <w:style w:type="paragraph" w:styleId="Commentaire">
    <w:name w:val="annotation text"/>
    <w:basedOn w:val="Normal"/>
    <w:link w:val="CommentaireCar"/>
    <w:uiPriority w:val="99"/>
    <w:unhideWhenUsed/>
    <w:rsid w:val="00C91095"/>
    <w:rPr>
      <w:szCs w:val="20"/>
    </w:rPr>
  </w:style>
  <w:style w:type="character" w:customStyle="1" w:styleId="CommentaireCar">
    <w:name w:val="Commentaire Car"/>
    <w:basedOn w:val="Policepardfaut"/>
    <w:link w:val="Commentaire"/>
    <w:uiPriority w:val="99"/>
    <w:rsid w:val="00C91095"/>
    <w:rPr>
      <w:sz w:val="20"/>
      <w:szCs w:val="20"/>
    </w:rPr>
  </w:style>
  <w:style w:type="paragraph" w:styleId="Objetducommentaire">
    <w:name w:val="annotation subject"/>
    <w:basedOn w:val="Commentaire"/>
    <w:next w:val="Commentaire"/>
    <w:link w:val="ObjetducommentaireCar"/>
    <w:uiPriority w:val="99"/>
    <w:semiHidden/>
    <w:unhideWhenUsed/>
    <w:rsid w:val="00C91095"/>
    <w:rPr>
      <w:b/>
      <w:bCs/>
    </w:rPr>
  </w:style>
  <w:style w:type="character" w:customStyle="1" w:styleId="ObjetducommentaireCar">
    <w:name w:val="Objet du commentaire Car"/>
    <w:basedOn w:val="CommentaireCar"/>
    <w:link w:val="Objetducommentaire"/>
    <w:uiPriority w:val="99"/>
    <w:semiHidden/>
    <w:rsid w:val="00C91095"/>
    <w:rPr>
      <w:b/>
      <w:bCs/>
      <w:sz w:val="20"/>
      <w:szCs w:val="20"/>
    </w:rPr>
  </w:style>
  <w:style w:type="character" w:styleId="Lienhypertextesuivivisit">
    <w:name w:val="FollowedHyperlink"/>
    <w:basedOn w:val="Policepardfaut"/>
    <w:uiPriority w:val="99"/>
    <w:semiHidden/>
    <w:unhideWhenUsed/>
    <w:rsid w:val="002C19D5"/>
    <w:rPr>
      <w:color w:val="800080" w:themeColor="followedHyperlink"/>
      <w:u w:val="single"/>
    </w:rPr>
  </w:style>
  <w:style w:type="paragraph" w:customStyle="1" w:styleId="Titre3">
    <w:name w:val="Titre3"/>
    <w:basedOn w:val="Normal"/>
    <w:next w:val="Normal"/>
    <w:link w:val="Titre3Car"/>
    <w:qFormat/>
    <w:rsid w:val="007F4D57"/>
    <w:pPr>
      <w:tabs>
        <w:tab w:val="left" w:pos="708"/>
      </w:tabs>
      <w:spacing w:before="120" w:after="0" w:line="100" w:lineRule="atLeast"/>
    </w:pPr>
    <w:rPr>
      <w:rFonts w:eastAsia="Times New Roman" w:cs="Arial"/>
      <w:b/>
      <w:i/>
      <w:color w:val="00000A"/>
      <w:lang w:eastAsia="fr-FR"/>
    </w:rPr>
  </w:style>
  <w:style w:type="character" w:customStyle="1" w:styleId="Titre3Car">
    <w:name w:val="Titre3 Car"/>
    <w:basedOn w:val="Policepardfaut"/>
    <w:link w:val="Titre3"/>
    <w:rsid w:val="007F4D57"/>
    <w:rPr>
      <w:rFonts w:ascii="Arial" w:eastAsia="Times New Roman" w:hAnsi="Arial" w:cs="Arial"/>
      <w:b/>
      <w:i/>
      <w:color w:val="00000A"/>
      <w:lang w:eastAsia="fr-FR"/>
    </w:rPr>
  </w:style>
  <w:style w:type="paragraph" w:customStyle="1" w:styleId="titrepartie">
    <w:name w:val="titrepartie"/>
    <w:basedOn w:val="Normal"/>
    <w:qFormat/>
    <w:rsid w:val="00DE640B"/>
    <w:pPr>
      <w:shd w:val="clear" w:color="auto" w:fill="66CC99"/>
      <w:jc w:val="center"/>
    </w:pPr>
    <w:rPr>
      <w:rFonts w:asciiTheme="minorHAnsi" w:hAnsiTheme="minorHAnsi" w:cs="Arial"/>
      <w:b/>
      <w:bCs/>
      <w:sz w:val="28"/>
      <w:szCs w:val="28"/>
      <w:lang w:val="en-US"/>
    </w:rPr>
  </w:style>
  <w:style w:type="paragraph" w:styleId="Notedebasdepage">
    <w:name w:val="footnote text"/>
    <w:basedOn w:val="Normal"/>
    <w:link w:val="NotedebasdepageCar"/>
    <w:uiPriority w:val="99"/>
    <w:unhideWhenUsed/>
    <w:rsid w:val="00E20873"/>
    <w:pPr>
      <w:suppressAutoHyphens w:val="0"/>
      <w:spacing w:after="0"/>
      <w:jc w:val="left"/>
    </w:pPr>
    <w:rPr>
      <w:rFonts w:asciiTheme="minorHAnsi" w:eastAsiaTheme="minorEastAsia" w:hAnsiTheme="minorHAnsi" w:cstheme="minorBidi"/>
      <w:sz w:val="24"/>
      <w:szCs w:val="24"/>
      <w:lang w:eastAsia="ja-JP"/>
    </w:rPr>
  </w:style>
  <w:style w:type="character" w:customStyle="1" w:styleId="NotedebasdepageCar">
    <w:name w:val="Note de bas de page Car"/>
    <w:basedOn w:val="Policepardfaut"/>
    <w:link w:val="Notedebasdepage"/>
    <w:uiPriority w:val="99"/>
    <w:rsid w:val="00E20873"/>
    <w:rPr>
      <w:rFonts w:asciiTheme="minorHAnsi" w:eastAsiaTheme="minorEastAsia" w:hAnsiTheme="minorHAnsi" w:cstheme="minorBidi"/>
      <w:sz w:val="24"/>
      <w:szCs w:val="24"/>
      <w:lang w:eastAsia="ja-JP"/>
    </w:rPr>
  </w:style>
  <w:style w:type="character" w:styleId="Appelnotedebasdep">
    <w:name w:val="footnote reference"/>
    <w:basedOn w:val="Policepardfaut"/>
    <w:uiPriority w:val="99"/>
    <w:unhideWhenUsed/>
    <w:rsid w:val="00E20873"/>
    <w:rPr>
      <w:vertAlign w:val="superscript"/>
    </w:rPr>
  </w:style>
  <w:style w:type="character" w:styleId="Numrodepage">
    <w:name w:val="page number"/>
    <w:basedOn w:val="Policepardfaut"/>
    <w:uiPriority w:val="99"/>
    <w:semiHidden/>
    <w:unhideWhenUsed/>
    <w:rsid w:val="00B10143"/>
  </w:style>
  <w:style w:type="paragraph" w:styleId="Sansinterligne">
    <w:name w:val="No Spacing"/>
    <w:uiPriority w:val="1"/>
    <w:qFormat/>
    <w:rsid w:val="00527EEE"/>
    <w:pPr>
      <w:suppressAutoHyphens/>
      <w:spacing w:line="240" w:lineRule="auto"/>
      <w:jc w:val="both"/>
    </w:pPr>
    <w:rPr>
      <w:rFonts w:ascii="Arial" w:hAnsi="Arial"/>
    </w:rPr>
  </w:style>
  <w:style w:type="paragraph" w:customStyle="1" w:styleId="Default">
    <w:name w:val="Default"/>
    <w:rsid w:val="00EE1579"/>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72131">
      <w:bodyDiv w:val="1"/>
      <w:marLeft w:val="0"/>
      <w:marRight w:val="0"/>
      <w:marTop w:val="0"/>
      <w:marBottom w:val="0"/>
      <w:divBdr>
        <w:top w:val="none" w:sz="0" w:space="0" w:color="auto"/>
        <w:left w:val="none" w:sz="0" w:space="0" w:color="auto"/>
        <w:bottom w:val="none" w:sz="0" w:space="0" w:color="auto"/>
        <w:right w:val="none" w:sz="0" w:space="0" w:color="auto"/>
      </w:divBdr>
      <w:divsChild>
        <w:div w:id="1180124655">
          <w:marLeft w:val="0"/>
          <w:marRight w:val="0"/>
          <w:marTop w:val="0"/>
          <w:marBottom w:val="0"/>
          <w:divBdr>
            <w:top w:val="none" w:sz="0" w:space="0" w:color="auto"/>
            <w:left w:val="none" w:sz="0" w:space="0" w:color="auto"/>
            <w:bottom w:val="none" w:sz="0" w:space="0" w:color="auto"/>
            <w:right w:val="none" w:sz="0" w:space="0" w:color="auto"/>
          </w:divBdr>
        </w:div>
      </w:divsChild>
    </w:div>
    <w:div w:id="400560605">
      <w:bodyDiv w:val="1"/>
      <w:marLeft w:val="0"/>
      <w:marRight w:val="0"/>
      <w:marTop w:val="0"/>
      <w:marBottom w:val="0"/>
      <w:divBdr>
        <w:top w:val="none" w:sz="0" w:space="0" w:color="auto"/>
        <w:left w:val="none" w:sz="0" w:space="0" w:color="auto"/>
        <w:bottom w:val="none" w:sz="0" w:space="0" w:color="auto"/>
        <w:right w:val="none" w:sz="0" w:space="0" w:color="auto"/>
      </w:divBdr>
    </w:div>
    <w:div w:id="712460617">
      <w:bodyDiv w:val="1"/>
      <w:marLeft w:val="0"/>
      <w:marRight w:val="0"/>
      <w:marTop w:val="0"/>
      <w:marBottom w:val="0"/>
      <w:divBdr>
        <w:top w:val="none" w:sz="0" w:space="0" w:color="auto"/>
        <w:left w:val="none" w:sz="0" w:space="0" w:color="auto"/>
        <w:bottom w:val="none" w:sz="0" w:space="0" w:color="auto"/>
        <w:right w:val="none" w:sz="0" w:space="0" w:color="auto"/>
      </w:divBdr>
    </w:div>
    <w:div w:id="1358192676">
      <w:bodyDiv w:val="1"/>
      <w:marLeft w:val="0"/>
      <w:marRight w:val="0"/>
      <w:marTop w:val="0"/>
      <w:marBottom w:val="0"/>
      <w:divBdr>
        <w:top w:val="none" w:sz="0" w:space="0" w:color="auto"/>
        <w:left w:val="none" w:sz="0" w:space="0" w:color="auto"/>
        <w:bottom w:val="none" w:sz="0" w:space="0" w:color="auto"/>
        <w:right w:val="none" w:sz="0" w:space="0" w:color="auto"/>
      </w:divBdr>
    </w:div>
    <w:div w:id="1463958943">
      <w:bodyDiv w:val="1"/>
      <w:marLeft w:val="0"/>
      <w:marRight w:val="0"/>
      <w:marTop w:val="0"/>
      <w:marBottom w:val="0"/>
      <w:divBdr>
        <w:top w:val="none" w:sz="0" w:space="0" w:color="auto"/>
        <w:left w:val="none" w:sz="0" w:space="0" w:color="auto"/>
        <w:bottom w:val="none" w:sz="0" w:space="0" w:color="auto"/>
        <w:right w:val="none" w:sz="0" w:space="0" w:color="auto"/>
      </w:divBdr>
    </w:div>
    <w:div w:id="1562864156">
      <w:bodyDiv w:val="1"/>
      <w:marLeft w:val="0"/>
      <w:marRight w:val="0"/>
      <w:marTop w:val="0"/>
      <w:marBottom w:val="0"/>
      <w:divBdr>
        <w:top w:val="none" w:sz="0" w:space="0" w:color="auto"/>
        <w:left w:val="none" w:sz="0" w:space="0" w:color="auto"/>
        <w:bottom w:val="none" w:sz="0" w:space="0" w:color="auto"/>
        <w:right w:val="none" w:sz="0" w:space="0" w:color="auto"/>
      </w:divBdr>
    </w:div>
    <w:div w:id="1668289511">
      <w:bodyDiv w:val="1"/>
      <w:marLeft w:val="0"/>
      <w:marRight w:val="0"/>
      <w:marTop w:val="0"/>
      <w:marBottom w:val="0"/>
      <w:divBdr>
        <w:top w:val="none" w:sz="0" w:space="0" w:color="auto"/>
        <w:left w:val="none" w:sz="0" w:space="0" w:color="auto"/>
        <w:bottom w:val="none" w:sz="0" w:space="0" w:color="auto"/>
        <w:right w:val="none" w:sz="0" w:space="0" w:color="auto"/>
      </w:divBdr>
    </w:div>
    <w:div w:id="1829396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e.de-tourdonnet@supagro.fr" TargetMode="External"/><Relationship Id="rId13" Type="http://schemas.openxmlformats.org/officeDocument/2006/relationships/footer" Target="footer1.xml"/><Relationship Id="rId18" Type="http://schemas.openxmlformats.org/officeDocument/2006/relationships/hyperlink" Target="mailto:jean-jacques.kelner@supagro.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ominique.this@supagro.fr"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dominique.this@supagro.f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sabelle.bastie@supagro.fr" TargetMode="External"/><Relationship Id="rId20" Type="http://schemas.openxmlformats.org/officeDocument/2006/relationships/hyperlink" Target="mailto:veronique.marie-jeanne@supagr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e.paradis@supagro.fr" TargetMode="External"/><Relationship Id="rId24" Type="http://schemas.openxmlformats.org/officeDocument/2006/relationships/hyperlink" Target="mailto:jean-fran&#231;ois.martin@supagro.fr" TargetMode="External"/><Relationship Id="rId5" Type="http://schemas.openxmlformats.org/officeDocument/2006/relationships/webSettings" Target="webSettings.xml"/><Relationship Id="rId15" Type="http://schemas.openxmlformats.org/officeDocument/2006/relationships/hyperlink" Target="mailto:stephane.de-tourdonnet@supagro.fr" TargetMode="External"/><Relationship Id="rId23" Type="http://schemas.openxmlformats.org/officeDocument/2006/relationships/hyperlink" Target="mailto:Vincent.ranwez@supagro.fr" TargetMode="External"/><Relationship Id="rId10" Type="http://schemas.openxmlformats.org/officeDocument/2006/relationships/hyperlink" Target="mailto:stephane.de-tourdonnet@supagro.fr" TargetMode="External"/><Relationship Id="rId19" Type="http://schemas.openxmlformats.org/officeDocument/2006/relationships/hyperlink" Target="mailto:anna.medici@supagro.fr" TargetMode="External"/><Relationship Id="rId4" Type="http://schemas.openxmlformats.org/officeDocument/2006/relationships/settings" Target="settings.xml"/><Relationship Id="rId9" Type="http://schemas.openxmlformats.org/officeDocument/2006/relationships/hyperlink" Target="mailto:mylene.letellier@supagro.fr" TargetMode="External"/><Relationship Id="rId14" Type="http://schemas.openxmlformats.org/officeDocument/2006/relationships/footer" Target="footer2.xml"/><Relationship Id="rId22" Type="http://schemas.openxmlformats.org/officeDocument/2006/relationships/hyperlink" Target="http://www.agropolis.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C0643-CE06-4720-9097-E2D8CE8B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4371</Words>
  <Characters>24043</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Katty FERNANDEZ</dc:creator>
  <cp:lastModifiedBy>Alice FRANCOIS</cp:lastModifiedBy>
  <cp:revision>11</cp:revision>
  <cp:lastPrinted>2015-06-09T13:51:00Z</cp:lastPrinted>
  <dcterms:created xsi:type="dcterms:W3CDTF">2017-07-25T12:41:00Z</dcterms:created>
  <dcterms:modified xsi:type="dcterms:W3CDTF">2017-09-12T14:02:00Z</dcterms:modified>
  <dc:language>fr-FR</dc:language>
</cp:coreProperties>
</file>