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A7" w:rsidRDefault="000241A7">
      <w:pPr>
        <w:rPr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0241A7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41D0BE08" wp14:editId="00170A82">
            <wp:simplePos x="0" y="0"/>
            <wp:positionH relativeFrom="column">
              <wp:posOffset>4163622</wp:posOffset>
            </wp:positionH>
            <wp:positionV relativeFrom="paragraph">
              <wp:posOffset>-61595</wp:posOffset>
            </wp:positionV>
            <wp:extent cx="1686633" cy="990600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kc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085" cy="9938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A57" w:rsidRPr="000241A7">
        <w:rPr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TISKOVÁ ZPRÁVA   </w:t>
      </w:r>
    </w:p>
    <w:p w:rsidR="00816A57" w:rsidRPr="000241A7" w:rsidRDefault="00E816A6">
      <w:pPr>
        <w:rPr>
          <w:sz w:val="32"/>
          <w:szCs w:val="32"/>
        </w:rPr>
      </w:pPr>
      <w:r>
        <w:rPr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7. leden</w:t>
      </w:r>
      <w:r w:rsidR="00C3336C">
        <w:rPr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</w:t>
      </w:r>
      <w:r w:rsidR="00433591">
        <w:rPr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201</w:t>
      </w:r>
      <w:r>
        <w:rPr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9</w:t>
      </w:r>
    </w:p>
    <w:p w:rsidR="00816A57" w:rsidRPr="000241A7" w:rsidRDefault="00816A57">
      <w:pPr>
        <w:rPr>
          <w:b/>
          <w:sz w:val="32"/>
          <w:szCs w:val="32"/>
        </w:rPr>
      </w:pPr>
    </w:p>
    <w:p w:rsidR="00816A57" w:rsidRDefault="00E816A6" w:rsidP="005A66D4">
      <w:pPr>
        <w:jc w:val="both"/>
      </w:pPr>
      <w:r w:rsidRPr="00E816A6">
        <w:rPr>
          <w:b/>
          <w:sz w:val="32"/>
          <w:szCs w:val="32"/>
        </w:rPr>
        <w:t>Vzdělávací fond Broumovska AMOS finančně podpoří zájemce o studium v zahraničí</w:t>
      </w:r>
      <w:r w:rsidR="004D5695">
        <w:t xml:space="preserve"> </w:t>
      </w:r>
    </w:p>
    <w:p w:rsidR="000D7AD0" w:rsidRPr="00E816A6" w:rsidRDefault="000241A7" w:rsidP="0066677E">
      <w:pPr>
        <w:jc w:val="both"/>
        <w:rPr>
          <w:b/>
          <w:sz w:val="24"/>
          <w:szCs w:val="24"/>
        </w:rPr>
      </w:pPr>
      <w:r w:rsidRPr="00E816A6">
        <w:rPr>
          <w:b/>
          <w:sz w:val="24"/>
          <w:szCs w:val="24"/>
        </w:rPr>
        <w:t xml:space="preserve">Broumov – </w:t>
      </w:r>
      <w:r w:rsidR="00E816A6" w:rsidRPr="00E816A6">
        <w:rPr>
          <w:b/>
          <w:sz w:val="24"/>
          <w:szCs w:val="24"/>
        </w:rPr>
        <w:t>Obecně prospěšná společnost Pro rozvoj Broumovska vyhlašuje výzvu k předkládání žádostí o stipendia do 3. otevřeného grantového kola AMOS – Vzdělávacího fondu Broumovska na podporu získání zahraniční zkušenosti. Výzva je určena studentům s vazbou na broumovský region. Uzávěrka příjmu žádostí je 31. května 2019.</w:t>
      </w:r>
    </w:p>
    <w:p w:rsidR="00E816A6" w:rsidRPr="00E816A6" w:rsidRDefault="00C231D0" w:rsidP="0066677E">
      <w:pPr>
        <w:jc w:val="both"/>
      </w:pPr>
      <w:r>
        <w:t xml:space="preserve">Amos – Vzdělávací fond Broumovska funguje už třetím rokem a jeho dárci jsou Jan a Marcela Školníkovi, Rudolf Školník, Vojtěch Školník a Jaroslav </w:t>
      </w:r>
      <w:proofErr w:type="spellStart"/>
      <w:r>
        <w:t>Šefc</w:t>
      </w:r>
      <w:proofErr w:type="spellEnd"/>
      <w:r>
        <w:t>. Cílem</w:t>
      </w:r>
      <w:r>
        <w:t xml:space="preserve"> </w:t>
      </w:r>
      <w:r>
        <w:t xml:space="preserve">fondu </w:t>
      </w:r>
      <w:r>
        <w:t>je u</w:t>
      </w:r>
      <w:r w:rsidRPr="00E816A6">
        <w:t>možnit mladým,</w:t>
      </w:r>
      <w:r>
        <w:t xml:space="preserve"> nadaným a motivovaným lidem s </w:t>
      </w:r>
      <w:r w:rsidRPr="00E816A6">
        <w:t xml:space="preserve">vazbou na </w:t>
      </w:r>
      <w:r>
        <w:t>Broumovsko</w:t>
      </w:r>
      <w:r w:rsidRPr="00E816A6">
        <w:t xml:space="preserve"> vydat se v</w:t>
      </w:r>
      <w:r>
        <w:t>e</w:t>
      </w:r>
      <w:r w:rsidRPr="00E816A6">
        <w:t> školním roce 201</w:t>
      </w:r>
      <w:r>
        <w:t>9</w:t>
      </w:r>
      <w:r w:rsidRPr="00E816A6">
        <w:t>/2020 na cestu „za poznáním“ spojenou se získáním zkušenosti v zahraničí.</w:t>
      </w:r>
    </w:p>
    <w:p w:rsidR="00E816A6" w:rsidRDefault="00E816A6" w:rsidP="0066677E">
      <w:pPr>
        <w:jc w:val="both"/>
      </w:pPr>
      <w:r w:rsidRPr="0036059F">
        <w:rPr>
          <w:i/>
        </w:rPr>
        <w:t>„</w:t>
      </w:r>
      <w:r w:rsidR="00C231D0">
        <w:rPr>
          <w:i/>
        </w:rPr>
        <w:t>Fond p</w:t>
      </w:r>
      <w:r w:rsidR="0036059F" w:rsidRPr="0036059F">
        <w:rPr>
          <w:i/>
        </w:rPr>
        <w:t>oskytuje mladým lidem</w:t>
      </w:r>
      <w:r w:rsidRPr="0036059F">
        <w:rPr>
          <w:i/>
        </w:rPr>
        <w:t>, kteří jsou odhodlaní investovat svůj čas, en</w:t>
      </w:r>
      <w:r w:rsidR="00296469">
        <w:rPr>
          <w:i/>
        </w:rPr>
        <w:t>ergii a úsilí do svého vzdělání</w:t>
      </w:r>
      <w:r w:rsidRPr="0036059F">
        <w:rPr>
          <w:i/>
        </w:rPr>
        <w:t xml:space="preserve"> a pro které je získání zahraniční zkušenosti ekonomicky nedosažitelné, finanční příspěvek, který jim pomůže překročit prá</w:t>
      </w:r>
      <w:r w:rsidR="0036059F" w:rsidRPr="0036059F">
        <w:rPr>
          <w:i/>
        </w:rPr>
        <w:t>h této ekonomické nedostupnosti,“</w:t>
      </w:r>
      <w:r w:rsidR="0036059F">
        <w:t xml:space="preserve"> uvedla manažerka projektu Petra Benešová ze společnosti Pro rozvoj Broumovska. </w:t>
      </w:r>
    </w:p>
    <w:p w:rsidR="00E816A6" w:rsidRPr="00E816A6" w:rsidRDefault="00E816A6" w:rsidP="0066677E">
      <w:pPr>
        <w:jc w:val="both"/>
      </w:pPr>
      <w:r w:rsidRPr="00E816A6">
        <w:t>O stipendium se mohou ucházet mladí lidé se silnou vazbou na Broumov, případně na lokalitu nacházející se v Broumovském regionu; hledající akademickou či jinou odbornou zkušenost, která je intelektuálně obohatí a pomůže jim k dosažení co nejlepšího vzdělání a následném kariérním uplatnění.</w:t>
      </w:r>
    </w:p>
    <w:p w:rsidR="00E816A6" w:rsidRPr="00E816A6" w:rsidRDefault="00E816A6" w:rsidP="0066677E">
      <w:pPr>
        <w:jc w:val="both"/>
      </w:pPr>
      <w:r w:rsidRPr="00E816A6">
        <w:t>Mezi žadateli mohou být jak současní studenti, tak žadatelé ucházející se o studia v zahraničí. Ti mají šanci získat stipendium, splní-li před nástupem na studia do zahraničí veškeré podmínky k jeho přijetí. Žadatelé bez statutu studenta mohou získat stipendium, splní-li podmínky pro účast na mistrovském kurzu, mezinárodní soutěži, projektu či výzkumu a zároveň doloží potvrzení své účasti na takové akci.</w:t>
      </w:r>
      <w:r w:rsidR="0036059F">
        <w:t xml:space="preserve"> </w:t>
      </w:r>
      <w:r w:rsidRPr="00E816A6">
        <w:t>Žádost se skládá z vyplněného předepsaného formuláře žádosti o stipendium a příloh. Veškeré nezbytné dokumenty budou zájemcům zaslány na vyžádání elektronickou</w:t>
      </w:r>
      <w:r w:rsidR="0036059F">
        <w:t xml:space="preserve"> formou, </w:t>
      </w:r>
      <w:r w:rsidRPr="00E816A6">
        <w:t>na e-mail</w:t>
      </w:r>
      <w:r w:rsidR="0036059F">
        <w:t>u</w:t>
      </w:r>
      <w:r w:rsidRPr="00E816A6">
        <w:t> </w:t>
      </w:r>
      <w:hyperlink r:id="rId9" w:history="1">
        <w:r w:rsidRPr="00E816A6">
          <w:rPr>
            <w:rStyle w:val="Hypertextovodkaz"/>
          </w:rPr>
          <w:t>amos@broumovsko.cz</w:t>
        </w:r>
      </w:hyperlink>
      <w:r w:rsidR="0036059F">
        <w:t>.</w:t>
      </w:r>
    </w:p>
    <w:p w:rsidR="00E816A6" w:rsidRDefault="00E816A6" w:rsidP="0066677E">
      <w:pPr>
        <w:jc w:val="both"/>
      </w:pPr>
      <w:r w:rsidRPr="00E816A6">
        <w:t>Uzávěrka příjmu žádostí pro školní rok 2019/2020 je 31. května 2019.</w:t>
      </w:r>
      <w:r w:rsidR="0036059F">
        <w:t xml:space="preserve"> </w:t>
      </w:r>
      <w:r w:rsidRPr="00E816A6">
        <w:t xml:space="preserve">V případě jakýchkoliv nejasností se </w:t>
      </w:r>
      <w:r w:rsidR="0036059F">
        <w:t>mohou zájemci obrátit</w:t>
      </w:r>
      <w:r w:rsidRPr="00E816A6">
        <w:t xml:space="preserve"> na manažer</w:t>
      </w:r>
      <w:r w:rsidR="0036059F">
        <w:t>ku</w:t>
      </w:r>
      <w:r w:rsidRPr="00E816A6">
        <w:t xml:space="preserve"> programu Petru Benešovou, se kterou je možno si dohodnout i informativní schůzku či individuá</w:t>
      </w:r>
      <w:r w:rsidR="0036059F">
        <w:t>lní konzultaci pro žadatele -</w:t>
      </w:r>
      <w:r w:rsidRPr="00E816A6">
        <w:t xml:space="preserve"> </w:t>
      </w:r>
      <w:hyperlink r:id="rId10" w:history="1">
        <w:r w:rsidRPr="00E816A6">
          <w:rPr>
            <w:rStyle w:val="Hypertextovodkaz"/>
          </w:rPr>
          <w:t>petra.benesova@broumovsko.cz</w:t>
        </w:r>
      </w:hyperlink>
      <w:r w:rsidR="0036059F">
        <w:t xml:space="preserve">. Bližší informace je možné najít zde: </w:t>
      </w:r>
      <w:hyperlink r:id="rId11" w:history="1">
        <w:r w:rsidR="0036059F" w:rsidRPr="00986BB1">
          <w:rPr>
            <w:rStyle w:val="Hypertextovodkaz"/>
          </w:rPr>
          <w:t>http://www.klasterbroumov.cz/cs/amos</w:t>
        </w:r>
      </w:hyperlink>
    </w:p>
    <w:p w:rsidR="00E816A6" w:rsidRDefault="00E816A6">
      <w:pPr>
        <w:rPr>
          <w:sz w:val="24"/>
          <w:szCs w:val="24"/>
        </w:rPr>
      </w:pPr>
    </w:p>
    <w:p w:rsidR="000D7AD0" w:rsidRPr="00F528E1" w:rsidRDefault="0036059F" w:rsidP="0036059F">
      <w:pPr>
        <w:tabs>
          <w:tab w:val="left" w:pos="5820"/>
        </w:tabs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0FDB34B" wp14:editId="11AE3258">
            <wp:simplePos x="0" y="0"/>
            <wp:positionH relativeFrom="margin">
              <wp:posOffset>4857750</wp:posOffset>
            </wp:positionH>
            <wp:positionV relativeFrom="paragraph">
              <wp:posOffset>90805</wp:posOffset>
            </wp:positionV>
            <wp:extent cx="989965" cy="112331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pro rozvoj Broumovsk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2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FF1" w:rsidRPr="00F528E1">
        <w:rPr>
          <w:b/>
          <w:i/>
          <w:sz w:val="20"/>
          <w:szCs w:val="20"/>
        </w:rPr>
        <w:t>Kateřina Ostradecká</w:t>
      </w:r>
      <w:r>
        <w:rPr>
          <w:b/>
          <w:i/>
          <w:sz w:val="20"/>
          <w:szCs w:val="20"/>
        </w:rPr>
        <w:tab/>
      </w:r>
    </w:p>
    <w:p w:rsidR="000D7AD0" w:rsidRPr="00F528E1" w:rsidRDefault="0036059F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Pro rozvoj Broumovska</w:t>
      </w:r>
      <w:r w:rsidR="00F12A5A">
        <w:rPr>
          <w:b/>
          <w:i/>
          <w:sz w:val="20"/>
          <w:szCs w:val="20"/>
        </w:rPr>
        <w:br/>
      </w:r>
      <w:r w:rsidR="0049281A" w:rsidRPr="00F528E1">
        <w:rPr>
          <w:b/>
          <w:i/>
          <w:sz w:val="20"/>
          <w:szCs w:val="20"/>
        </w:rPr>
        <w:t>Agentura pro rozvoj Broumovska</w:t>
      </w:r>
    </w:p>
    <w:p w:rsidR="0049281A" w:rsidRPr="00F528E1" w:rsidRDefault="0049281A">
      <w:pPr>
        <w:rPr>
          <w:b/>
          <w:i/>
          <w:sz w:val="20"/>
          <w:szCs w:val="20"/>
        </w:rPr>
      </w:pPr>
      <w:r w:rsidRPr="00F528E1">
        <w:rPr>
          <w:b/>
          <w:i/>
          <w:sz w:val="20"/>
          <w:szCs w:val="20"/>
        </w:rPr>
        <w:t>Tel:</w:t>
      </w:r>
      <w:r w:rsidR="00C42FF1" w:rsidRPr="00F528E1">
        <w:rPr>
          <w:b/>
          <w:i/>
          <w:sz w:val="20"/>
          <w:szCs w:val="20"/>
        </w:rPr>
        <w:t xml:space="preserve"> 491 521 283, 723 282</w:t>
      </w:r>
      <w:r w:rsidR="00F12A5A">
        <w:rPr>
          <w:b/>
          <w:i/>
          <w:sz w:val="20"/>
          <w:szCs w:val="20"/>
        </w:rPr>
        <w:t> </w:t>
      </w:r>
      <w:r w:rsidR="00C42FF1" w:rsidRPr="00F528E1">
        <w:rPr>
          <w:b/>
          <w:i/>
          <w:sz w:val="20"/>
          <w:szCs w:val="20"/>
        </w:rPr>
        <w:t>214</w:t>
      </w:r>
      <w:r w:rsidR="00F12A5A">
        <w:rPr>
          <w:b/>
          <w:i/>
          <w:sz w:val="20"/>
          <w:szCs w:val="20"/>
        </w:rPr>
        <w:br/>
      </w:r>
      <w:r w:rsidRPr="00F528E1">
        <w:rPr>
          <w:b/>
          <w:i/>
          <w:sz w:val="20"/>
          <w:szCs w:val="20"/>
        </w:rPr>
        <w:t>Email:</w:t>
      </w:r>
      <w:r w:rsidR="00C42FF1" w:rsidRPr="00F528E1">
        <w:rPr>
          <w:b/>
          <w:i/>
          <w:sz w:val="20"/>
          <w:szCs w:val="20"/>
        </w:rPr>
        <w:t xml:space="preserve"> katerina.ostradecka@broumovsko.cz</w:t>
      </w:r>
    </w:p>
    <w:sectPr w:rsidR="0049281A" w:rsidRPr="00F528E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CC" w:rsidRDefault="00E75ACC" w:rsidP="0049281A">
      <w:pPr>
        <w:spacing w:after="0" w:line="240" w:lineRule="auto"/>
      </w:pPr>
      <w:r>
        <w:separator/>
      </w:r>
    </w:p>
  </w:endnote>
  <w:endnote w:type="continuationSeparator" w:id="0">
    <w:p w:rsidR="00E75ACC" w:rsidRDefault="00E75ACC" w:rsidP="0049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850" w:rsidRDefault="00DD7850" w:rsidP="00DD7850">
    <w:pPr>
      <w:pStyle w:val="Zpat"/>
      <w:jc w:val="center"/>
      <w:rPr>
        <w:rFonts w:ascii="Arial" w:hAnsi="Arial" w:cs="Arial"/>
        <w:b/>
        <w:sz w:val="16"/>
        <w:szCs w:val="16"/>
      </w:rPr>
    </w:pPr>
    <w:r w:rsidRPr="00706219">
      <w:rPr>
        <w:rFonts w:ascii="Arial" w:hAnsi="Arial" w:cs="Arial"/>
        <w:b/>
        <w:sz w:val="16"/>
        <w:szCs w:val="16"/>
      </w:rPr>
      <w:t xml:space="preserve">AGENTURA PRO ROZVOJ </w:t>
    </w:r>
    <w:proofErr w:type="gramStart"/>
    <w:r w:rsidRPr="00706219">
      <w:rPr>
        <w:rFonts w:ascii="Arial" w:hAnsi="Arial" w:cs="Arial"/>
        <w:b/>
        <w:sz w:val="16"/>
        <w:szCs w:val="16"/>
      </w:rPr>
      <w:t>BROUMOVSKA</w:t>
    </w:r>
    <w:r w:rsidR="007A23BB">
      <w:rPr>
        <w:rFonts w:ascii="Arial" w:hAnsi="Arial" w:cs="Arial"/>
        <w:b/>
        <w:sz w:val="16"/>
        <w:szCs w:val="16"/>
      </w:rPr>
      <w:t xml:space="preserve">, </w:t>
    </w:r>
    <w:proofErr w:type="spellStart"/>
    <w:r w:rsidR="007A23BB">
      <w:rPr>
        <w:rFonts w:ascii="Arial" w:hAnsi="Arial" w:cs="Arial"/>
        <w:b/>
        <w:sz w:val="16"/>
        <w:szCs w:val="16"/>
      </w:rPr>
      <w:t>z.s</w:t>
    </w:r>
    <w:proofErr w:type="spellEnd"/>
    <w:r w:rsidR="007A23BB">
      <w:rPr>
        <w:rFonts w:ascii="Arial" w:hAnsi="Arial" w:cs="Arial"/>
        <w:b/>
        <w:sz w:val="16"/>
        <w:szCs w:val="16"/>
      </w:rPr>
      <w:t>.</w:t>
    </w:r>
    <w:proofErr w:type="gramEnd"/>
  </w:p>
  <w:p w:rsidR="00DD7850" w:rsidRPr="00706219" w:rsidRDefault="00DD7850" w:rsidP="00DD7850">
    <w:pPr>
      <w:pStyle w:val="Zpat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VZDĚLÁVACÍ A KULTURNÍ CENTRUM KLÁŠTER BROUMOV</w:t>
    </w:r>
  </w:p>
  <w:p w:rsidR="00DD7850" w:rsidRDefault="00DD7850" w:rsidP="00DD7850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Klášterní 1, </w:t>
    </w:r>
    <w:r w:rsidRPr="00757C73">
      <w:rPr>
        <w:rFonts w:ascii="Arial" w:hAnsi="Arial" w:cs="Arial"/>
        <w:sz w:val="16"/>
        <w:szCs w:val="16"/>
      </w:rPr>
      <w:t>550 01 Broumov</w:t>
    </w:r>
    <w:r>
      <w:rPr>
        <w:rFonts w:ascii="Arial" w:hAnsi="Arial" w:cs="Arial"/>
        <w:sz w:val="16"/>
        <w:szCs w:val="16"/>
      </w:rPr>
      <w:t>, www.klasterbroumov.cz</w:t>
    </w:r>
  </w:p>
  <w:p w:rsidR="0049281A" w:rsidRPr="00B86C85" w:rsidRDefault="0049281A" w:rsidP="00B86C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CC" w:rsidRDefault="00E75ACC" w:rsidP="0049281A">
      <w:pPr>
        <w:spacing w:after="0" w:line="240" w:lineRule="auto"/>
      </w:pPr>
      <w:r>
        <w:separator/>
      </w:r>
    </w:p>
  </w:footnote>
  <w:footnote w:type="continuationSeparator" w:id="0">
    <w:p w:rsidR="00E75ACC" w:rsidRDefault="00E75ACC" w:rsidP="00492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2DE1"/>
    <w:multiLevelType w:val="multilevel"/>
    <w:tmpl w:val="83FE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80675"/>
    <w:multiLevelType w:val="multilevel"/>
    <w:tmpl w:val="B7607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F4431"/>
    <w:multiLevelType w:val="multilevel"/>
    <w:tmpl w:val="A86C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26"/>
    <w:rsid w:val="000241A7"/>
    <w:rsid w:val="000D7AD0"/>
    <w:rsid w:val="000F55BD"/>
    <w:rsid w:val="00132804"/>
    <w:rsid w:val="00186E6C"/>
    <w:rsid w:val="001A2091"/>
    <w:rsid w:val="001A5F1A"/>
    <w:rsid w:val="00221726"/>
    <w:rsid w:val="002337C8"/>
    <w:rsid w:val="00296469"/>
    <w:rsid w:val="0036059F"/>
    <w:rsid w:val="00433591"/>
    <w:rsid w:val="0049281A"/>
    <w:rsid w:val="004D5695"/>
    <w:rsid w:val="00574EC1"/>
    <w:rsid w:val="005A49FD"/>
    <w:rsid w:val="005A66D4"/>
    <w:rsid w:val="005B77DC"/>
    <w:rsid w:val="005F4A10"/>
    <w:rsid w:val="0066677E"/>
    <w:rsid w:val="00707D9A"/>
    <w:rsid w:val="007A23BB"/>
    <w:rsid w:val="007B5AAD"/>
    <w:rsid w:val="00816A57"/>
    <w:rsid w:val="0090577A"/>
    <w:rsid w:val="00AC7102"/>
    <w:rsid w:val="00AE6946"/>
    <w:rsid w:val="00AF4C12"/>
    <w:rsid w:val="00B86C85"/>
    <w:rsid w:val="00B96FA1"/>
    <w:rsid w:val="00C13849"/>
    <w:rsid w:val="00C231D0"/>
    <w:rsid w:val="00C3336C"/>
    <w:rsid w:val="00C42FF1"/>
    <w:rsid w:val="00DD7850"/>
    <w:rsid w:val="00E75ACC"/>
    <w:rsid w:val="00E816A6"/>
    <w:rsid w:val="00EB2E1B"/>
    <w:rsid w:val="00F12A5A"/>
    <w:rsid w:val="00F5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5A96"/>
  <w15:chartTrackingRefBased/>
  <w15:docId w15:val="{956AF6C9-E830-4FCB-8B6A-21748354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6A57"/>
  </w:style>
  <w:style w:type="paragraph" w:styleId="Nadpis1">
    <w:name w:val="heading 1"/>
    <w:basedOn w:val="Normln"/>
    <w:next w:val="Normln"/>
    <w:link w:val="Nadpis1Char"/>
    <w:uiPriority w:val="9"/>
    <w:qFormat/>
    <w:rsid w:val="00816A5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16A5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16A5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6A5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6A5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6A5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6A5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6A5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6A5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16A5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16A5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16A5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6A5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6A5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6A5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6A5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6A5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6A5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16A5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16A5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816A5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16A5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16A57"/>
    <w:rPr>
      <w:caps/>
      <w:color w:val="404040" w:themeColor="text1" w:themeTint="BF"/>
      <w:spacing w:val="20"/>
      <w:sz w:val="28"/>
      <w:szCs w:val="28"/>
    </w:rPr>
  </w:style>
  <w:style w:type="character" w:styleId="Siln">
    <w:name w:val="Strong"/>
    <w:basedOn w:val="Standardnpsmoodstavce"/>
    <w:uiPriority w:val="22"/>
    <w:qFormat/>
    <w:rsid w:val="00816A57"/>
    <w:rPr>
      <w:b/>
      <w:bCs/>
    </w:rPr>
  </w:style>
  <w:style w:type="character" w:styleId="Zdraznn">
    <w:name w:val="Emphasis"/>
    <w:basedOn w:val="Standardnpsmoodstavce"/>
    <w:uiPriority w:val="20"/>
    <w:qFormat/>
    <w:rsid w:val="00816A57"/>
    <w:rPr>
      <w:i/>
      <w:iCs/>
      <w:color w:val="000000" w:themeColor="text1"/>
    </w:rPr>
  </w:style>
  <w:style w:type="paragraph" w:styleId="Bezmezer">
    <w:name w:val="No Spacing"/>
    <w:uiPriority w:val="1"/>
    <w:qFormat/>
    <w:rsid w:val="00816A5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816A5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816A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16A5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16A57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816A5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816A5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816A5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816A5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816A5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6A57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2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281A"/>
  </w:style>
  <w:style w:type="paragraph" w:styleId="Zpat">
    <w:name w:val="footer"/>
    <w:basedOn w:val="Normln"/>
    <w:link w:val="ZpatChar"/>
    <w:uiPriority w:val="99"/>
    <w:unhideWhenUsed/>
    <w:rsid w:val="00492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281A"/>
  </w:style>
  <w:style w:type="paragraph" w:styleId="Normlnweb">
    <w:name w:val="Normal (Web)"/>
    <w:basedOn w:val="Normln"/>
    <w:uiPriority w:val="99"/>
    <w:unhideWhenUsed/>
    <w:rsid w:val="005B7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333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4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lasterbroumov.cz/cs/amo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etra.benesova@broumovsk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os@broumovsk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081A9-CB4A-4B89-ADD0-075C33B0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Ostradecká</dc:creator>
  <cp:keywords/>
  <dc:description/>
  <cp:lastModifiedBy>Kateřina Ostradecká</cp:lastModifiedBy>
  <cp:revision>26</cp:revision>
  <dcterms:created xsi:type="dcterms:W3CDTF">2014-11-04T14:03:00Z</dcterms:created>
  <dcterms:modified xsi:type="dcterms:W3CDTF">2019-01-07T13:58:00Z</dcterms:modified>
</cp:coreProperties>
</file>