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85" w:rsidRPr="003C5285" w:rsidRDefault="003C5285" w:rsidP="003C52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Česká pobočka mezinárodní obchodní společnosti v oblasti dovozu a velkoobchodu s potravinami a spotřebním zbožím hledá kandidáta na pozici: </w:t>
      </w:r>
    </w:p>
    <w:p w:rsidR="003C5285" w:rsidRPr="003C5285" w:rsidRDefault="003C5285" w:rsidP="003C52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 w:eastAsia="cs-CZ"/>
        </w:rPr>
      </w:pPr>
      <w:r w:rsidRPr="003C528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 w:eastAsia="cs-CZ"/>
        </w:rPr>
        <w:t>Referent správy dat a EDI komunikace</w:t>
      </w:r>
    </w:p>
    <w:p w:rsidR="003C5285" w:rsidRPr="003C5285" w:rsidRDefault="003C5285" w:rsidP="003C52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cs-CZ" w:eastAsia="cs-CZ"/>
        </w:rPr>
      </w:pPr>
      <w:r w:rsidRPr="003C5285">
        <w:rPr>
          <w:rFonts w:ascii="Times New Roman" w:eastAsia="Times New Roman" w:hAnsi="Times New Roman" w:cs="Times New Roman"/>
          <w:b/>
          <w:bCs/>
          <w:sz w:val="26"/>
          <w:szCs w:val="26"/>
          <w:lang w:val="cs-CZ" w:eastAsia="cs-CZ"/>
        </w:rPr>
        <w:t>25 000 – 26 000 Kč/měsíc</w:t>
      </w:r>
    </w:p>
    <w:p w:rsidR="003C5285" w:rsidRPr="003C5285" w:rsidRDefault="003C5285" w:rsidP="003C52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3C5285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>Firma: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 </w:t>
      </w:r>
      <w:r w:rsidRPr="003C5285">
        <w:rPr>
          <w:rFonts w:ascii="Times New Roman" w:eastAsia="Times New Roman" w:hAnsi="Times New Roman" w:cs="Times New Roman"/>
          <w:b/>
          <w:bCs/>
          <w:sz w:val="26"/>
          <w:szCs w:val="26"/>
          <w:lang w:val="cs-CZ" w:eastAsia="cs-CZ"/>
        </w:rPr>
        <w:t>VOG, s.r.o.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 (zaměstnavatel) </w:t>
      </w:r>
    </w:p>
    <w:p w:rsidR="003C5285" w:rsidRPr="003C5285" w:rsidRDefault="003C5285" w:rsidP="003C52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3C5285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>Místo pracoviště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: Strančice - </w:t>
      </w:r>
      <w:proofErr w:type="spellStart"/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Všechromy</w:t>
      </w:r>
      <w:proofErr w:type="spellEnd"/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 43, okres Praha-východ</w:t>
      </w:r>
    </w:p>
    <w:p w:rsidR="003C5285" w:rsidRPr="003C5285" w:rsidRDefault="003C5285" w:rsidP="003C52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3C5285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>Pracovní poměr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: práce na plný úvazek (pracovní smlouva na dobu neurčitou)</w:t>
      </w:r>
    </w:p>
    <w:p w:rsidR="003C5285" w:rsidRPr="003C5285" w:rsidRDefault="003C5285" w:rsidP="003C52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3C5285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>Vzdělání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: středoškolské nebo odborné vyučení s maturitou </w:t>
      </w:r>
    </w:p>
    <w:p w:rsidR="003C5285" w:rsidRPr="003C5285" w:rsidRDefault="003C5285" w:rsidP="003C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bookmarkStart w:id="0" w:name="_GoBack"/>
      <w:bookmarkEnd w:id="0"/>
      <w:r w:rsidRPr="003C5285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 xml:space="preserve">Náplň práce: </w:t>
      </w:r>
      <w:r w:rsidRPr="003C5285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br/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• EDI komunikace, správa elektronických dat, stahování objednávek, posílání faktur, podpora obchodních oddělení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tvorba a tisk etiket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IT podpora při pravidelných uzávěrkách a inventurách</w:t>
      </w:r>
    </w:p>
    <w:p w:rsidR="003C5285" w:rsidRPr="003C5285" w:rsidRDefault="003C5285" w:rsidP="003C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  <w:r w:rsidRPr="003C5285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 xml:space="preserve">Požadujeme: </w:t>
      </w:r>
      <w:r w:rsidRPr="003C5285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br/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• min. SŠ vzdělání 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znalost PC (Word, Excel, EDI, </w:t>
      </w:r>
      <w:proofErr w:type="spellStart"/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IBMi</w:t>
      </w:r>
      <w:proofErr w:type="spellEnd"/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 – AS400 výhodou) 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orientace v číslech a datech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komunikační a organizační schopnosti 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odolnost vůči stresu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preciznost, spolehlivost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zákl. </w:t>
      </w:r>
      <w:proofErr w:type="gramStart"/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znalost</w:t>
      </w:r>
      <w:proofErr w:type="gramEnd"/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 NJ výhodou, není podmínkou 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</w:r>
      <w:r w:rsidRPr="003C5285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 xml:space="preserve">Nabízíme: </w:t>
      </w:r>
      <w:r w:rsidRPr="003C5285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br/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 xml:space="preserve">• zázemí stabilní společnosti se zahraničním kapitálem 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pracovní smlouvu na dobu neurčitou 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příspěvek na stravování (dotované obědy za 26,- Kč) 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pitný režim zajištěn (voda, káva, čaj) 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placené přesčasy 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• sleva na firemní výrobky 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• firemní akce</w:t>
      </w:r>
    </w:p>
    <w:p w:rsidR="003C5285" w:rsidRDefault="003C5285" w:rsidP="003C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</w:pP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Vhodné pro uchazeče hledající rutinní práci bez možnosti pracovního postupu.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 xml:space="preserve">Zkušební doba 3 měsíce, smlouva na dobu neurčitou. </w:t>
      </w:r>
      <w:r w:rsidRPr="003C5285"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br/>
        <w:t>Nástup možný ihned. Motivační dopis se životopisem a případnými referencemi zasílejte v českém jazyce</w:t>
      </w:r>
      <w:r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  <w:t>:</w:t>
      </w:r>
      <w:r w:rsidRPr="003C5285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 xml:space="preserve"> </w:t>
      </w:r>
      <w:r w:rsidRPr="005A533C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 xml:space="preserve">Petra Janečková - </w:t>
      </w:r>
      <w:hyperlink r:id="rId4" w:history="1">
        <w:r w:rsidRPr="005A533C">
          <w:rPr>
            <w:rStyle w:val="Hypertextovodkaz"/>
            <w:rFonts w:ascii="Times New Roman" w:eastAsia="Times New Roman" w:hAnsi="Times New Roman" w:cs="Times New Roman"/>
            <w:b/>
            <w:sz w:val="26"/>
            <w:szCs w:val="26"/>
            <w:lang w:val="cs-CZ" w:eastAsia="cs-CZ"/>
          </w:rPr>
          <w:t>p.janeckova@vog.cz</w:t>
        </w:r>
      </w:hyperlink>
      <w:r w:rsidRPr="005A533C">
        <w:rPr>
          <w:rFonts w:ascii="Times New Roman" w:eastAsia="Times New Roman" w:hAnsi="Times New Roman" w:cs="Times New Roman"/>
          <w:b/>
          <w:sz w:val="26"/>
          <w:szCs w:val="26"/>
          <w:lang w:val="cs-CZ" w:eastAsia="cs-CZ"/>
        </w:rPr>
        <w:t xml:space="preserve"> </w:t>
      </w:r>
    </w:p>
    <w:p w:rsidR="003C5285" w:rsidRPr="003C5285" w:rsidRDefault="003C5285" w:rsidP="003C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cs-CZ" w:eastAsia="cs-CZ"/>
        </w:rPr>
      </w:pPr>
    </w:p>
    <w:p w:rsidR="00EB1DC6" w:rsidRPr="003C5285" w:rsidRDefault="00EB1DC6">
      <w:pPr>
        <w:rPr>
          <w:lang w:val="cs-CZ"/>
        </w:rPr>
      </w:pPr>
    </w:p>
    <w:sectPr w:rsidR="00EB1DC6" w:rsidRPr="003C52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85"/>
    <w:rsid w:val="003C5285"/>
    <w:rsid w:val="00EB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0842"/>
  <w15:chartTrackingRefBased/>
  <w15:docId w15:val="{0888E7E7-473D-4772-A8E2-CD45A31E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C5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3C5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adpis3">
    <w:name w:val="heading 3"/>
    <w:basedOn w:val="Normln"/>
    <w:link w:val="Nadpis3Char"/>
    <w:uiPriority w:val="9"/>
    <w:qFormat/>
    <w:rsid w:val="003C5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5285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C5285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C5285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Siln">
    <w:name w:val="Strong"/>
    <w:basedOn w:val="Standardnpsmoodstavce"/>
    <w:uiPriority w:val="22"/>
    <w:qFormat/>
    <w:rsid w:val="003C5285"/>
    <w:rPr>
      <w:b/>
      <w:bCs/>
    </w:rPr>
  </w:style>
  <w:style w:type="character" w:customStyle="1" w:styleId="advert--employer-type">
    <w:name w:val="advert--employer-type"/>
    <w:basedOn w:val="Standardnpsmoodstavce"/>
    <w:rsid w:val="003C5285"/>
  </w:style>
  <w:style w:type="character" w:customStyle="1" w:styleId="data">
    <w:name w:val="data"/>
    <w:basedOn w:val="Standardnpsmoodstavce"/>
    <w:rsid w:val="003C5285"/>
  </w:style>
  <w:style w:type="character" w:styleId="Hypertextovodkaz">
    <w:name w:val="Hyperlink"/>
    <w:basedOn w:val="Standardnpsmoodstavce"/>
    <w:uiPriority w:val="99"/>
    <w:semiHidden/>
    <w:unhideWhenUsed/>
    <w:rsid w:val="003C528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C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C52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C5285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select2-chosen">
    <w:name w:val="select2-chosen"/>
    <w:basedOn w:val="Standardnpsmoodstavce"/>
    <w:rsid w:val="003C528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C52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C5285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text-label">
    <w:name w:val="text-label"/>
    <w:basedOn w:val="Standardnpsmoodstavce"/>
    <w:rsid w:val="003C5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7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7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01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3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25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4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73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1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4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71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6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1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76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73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26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2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9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janeckova@v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88CD10C2</Template>
  <TotalTime>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VOG AG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 Czech | Klára Hejkrlíková</dc:creator>
  <cp:keywords/>
  <dc:description/>
  <cp:lastModifiedBy>VOG Czech | Klára Hejkrlíková</cp:lastModifiedBy>
  <cp:revision>1</cp:revision>
  <dcterms:created xsi:type="dcterms:W3CDTF">2019-02-20T10:55:00Z</dcterms:created>
  <dcterms:modified xsi:type="dcterms:W3CDTF">2019-02-20T11:01:00Z</dcterms:modified>
</cp:coreProperties>
</file>