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B48A7" w:rsidRDefault="008411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b/>
          <w:bCs/>
          <w:sz w:val="36"/>
          <w:szCs w:val="36"/>
        </w:rPr>
      </w:pPr>
      <w:r>
        <w:rPr>
          <w:noProof/>
        </w:rPr>
        <mc:AlternateContent>
          <mc:Choice Requires="wps">
            <w:drawing>
              <wp:anchor distT="0" distB="0" distL="0" distR="0" simplePos="0" relativeHeight="251659264" behindDoc="0" locked="0" layoutInCell="1" allowOverlap="1">
                <wp:simplePos x="0" y="0"/>
                <wp:positionH relativeFrom="column">
                  <wp:posOffset>3032760</wp:posOffset>
                </wp:positionH>
                <wp:positionV relativeFrom="line">
                  <wp:posOffset>259714</wp:posOffset>
                </wp:positionV>
                <wp:extent cx="3276600" cy="771526"/>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3276600" cy="771526"/>
                        </a:xfrm>
                        <a:prstGeom prst="rect">
                          <a:avLst/>
                        </a:prstGeom>
                        <a:solidFill>
                          <a:srgbClr val="FFFFFF"/>
                        </a:solidFill>
                        <a:ln w="9525" cap="flat">
                          <a:solidFill>
                            <a:srgbClr val="FFFFFF"/>
                          </a:solidFill>
                          <a:prstDash val="solid"/>
                          <a:round/>
                        </a:ln>
                        <a:effectLst/>
                      </wps:spPr>
                      <wps:txbx>
                        <w:txbxContent>
                          <w:p w:rsidR="009B48A7" w:rsidRDefault="008411D1">
                            <w:pPr>
                              <w:shd w:val="clear" w:color="auto" w:fill="FFFFFF"/>
                              <w:rPr>
                                <w:b/>
                                <w:bCs/>
                                <w:sz w:val="30"/>
                                <w:szCs w:val="30"/>
                              </w:rPr>
                            </w:pPr>
                            <w:r>
                              <w:rPr>
                                <w:b/>
                                <w:bCs/>
                                <w:sz w:val="30"/>
                                <w:szCs w:val="30"/>
                              </w:rPr>
                              <w:t>Česká zemědělská univerzita v Praze</w:t>
                            </w:r>
                          </w:p>
                          <w:p w:rsidR="009B48A7" w:rsidRDefault="008411D1">
                            <w:pPr>
                              <w:shd w:val="clear" w:color="auto" w:fill="FFFFFF"/>
                            </w:pPr>
                            <w:r>
                              <w:rPr>
                                <w:b/>
                                <w:bCs/>
                                <w:sz w:val="30"/>
                                <w:szCs w:val="30"/>
                              </w:rPr>
                              <w:t>Fakulta tropického zemědělství</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style="position:absolute;margin-left:238.8pt;margin-top:20.45pt;width:258pt;height:60.7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" strokecolor="white">
                <v:stroke joinstyle="round"/>
                <v:textbox inset="1.27mm,1.27mm,1.27mm,1.27mm">
                  <w:txbxContent>
                    <w:p w:rsidR="009B48A7" w:rsidRDefault="008411D1">
                      <w:pPr>
                        <w:shd w:val="clear" w:color="auto" w:fill="FFFFFF"/>
                        <w:rPr>
                          <w:b/>
                          <w:bCs/>
                          <w:sz w:val="30"/>
                          <w:szCs w:val="30"/>
                        </w:rPr>
                      </w:pPr>
                      <w:r>
                        <w:rPr>
                          <w:b/>
                          <w:bCs/>
                          <w:sz w:val="30"/>
                          <w:szCs w:val="30"/>
                        </w:rPr>
                        <w:t>Česká zemědělská univerzita v Praze</w:t>
                      </w:r>
                    </w:p>
                    <w:p w:rsidR="009B48A7" w:rsidRDefault="008411D1">
                      <w:pPr>
                        <w:shd w:val="clear" w:color="auto" w:fill="FFFFFF"/>
                      </w:pPr>
                      <w:r>
                        <w:rPr>
                          <w:b/>
                          <w:bCs/>
                          <w:sz w:val="30"/>
                          <w:szCs w:val="30"/>
                        </w:rPr>
                        <w:t>Fakulta tropického zemědělství</w:t>
                      </w:r>
                    </w:p>
                  </w:txbxContent>
                </v:textbox>
                <w10:wrap anchory="line"/>
              </v:shape>
            </w:pict>
          </mc:Fallback>
        </mc:AlternateContent>
      </w:r>
      <w:r>
        <w:rPr>
          <w:b/>
          <w:bCs/>
          <w:noProof/>
          <w:sz w:val="28"/>
          <w:szCs w:val="28"/>
        </w:rPr>
        <w:drawing>
          <wp:inline distT="0" distB="0" distL="0" distR="0">
            <wp:extent cx="2980203" cy="880033"/>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png"/>
                    <pic:cNvPicPr>
                      <a:picLocks noChangeAspect="1"/>
                    </pic:cNvPicPr>
                  </pic:nvPicPr>
                  <pic:blipFill>
                    <a:blip r:embed="rId6">
                      <a:extLst/>
                    </a:blip>
                    <a:stretch>
                      <a:fillRect/>
                    </a:stretch>
                  </pic:blipFill>
                  <pic:spPr>
                    <a:xfrm>
                      <a:off x="0" y="0"/>
                      <a:ext cx="2980203" cy="880033"/>
                    </a:xfrm>
                    <a:prstGeom prst="rect">
                      <a:avLst/>
                    </a:prstGeom>
                    <a:ln w="12700" cap="flat">
                      <a:noFill/>
                      <a:miter lim="400000"/>
                    </a:ln>
                    <a:effectLst/>
                  </pic:spPr>
                </pic:pic>
              </a:graphicData>
            </a:graphic>
          </wp:inline>
        </w:drawing>
      </w:r>
    </w:p>
    <w:p w:rsidR="00C83BDB" w:rsidRDefault="00C83BDB">
      <w:pPr>
        <w:pStyle w:val="Normlnweb"/>
        <w:jc w:val="center"/>
        <w:rPr>
          <w:b/>
          <w:bCs/>
          <w:sz w:val="28"/>
          <w:szCs w:val="28"/>
        </w:rPr>
      </w:pPr>
    </w:p>
    <w:p w:rsidR="009B48A7" w:rsidRDefault="008411D1">
      <w:pPr>
        <w:pStyle w:val="Normlnweb"/>
        <w:jc w:val="center"/>
        <w:rPr>
          <w:b/>
          <w:bCs/>
          <w:sz w:val="28"/>
          <w:szCs w:val="28"/>
        </w:rPr>
      </w:pPr>
      <w:r>
        <w:rPr>
          <w:b/>
          <w:bCs/>
          <w:sz w:val="28"/>
          <w:szCs w:val="28"/>
        </w:rPr>
        <w:t xml:space="preserve">Zápis z jednání oborové rady program </w:t>
      </w:r>
      <w:proofErr w:type="spellStart"/>
      <w:r>
        <w:rPr>
          <w:b/>
          <w:bCs/>
          <w:sz w:val="28"/>
          <w:szCs w:val="28"/>
        </w:rPr>
        <w:t>Tropical</w:t>
      </w:r>
      <w:proofErr w:type="spellEnd"/>
      <w:r>
        <w:rPr>
          <w:b/>
          <w:bCs/>
          <w:sz w:val="28"/>
          <w:szCs w:val="28"/>
        </w:rPr>
        <w:t xml:space="preserve"> Agrobiology and </w:t>
      </w:r>
      <w:proofErr w:type="spellStart"/>
      <w:r>
        <w:rPr>
          <w:b/>
          <w:bCs/>
          <w:sz w:val="28"/>
          <w:szCs w:val="28"/>
        </w:rPr>
        <w:t>Bioresource</w:t>
      </w:r>
      <w:proofErr w:type="spellEnd"/>
      <w:r>
        <w:rPr>
          <w:b/>
          <w:bCs/>
          <w:sz w:val="28"/>
          <w:szCs w:val="28"/>
        </w:rPr>
        <w:t xml:space="preserve"> Management (4106 V44)</w:t>
      </w:r>
    </w:p>
    <w:p w:rsidR="009B48A7" w:rsidRDefault="008411D1">
      <w:pPr>
        <w:pStyle w:val="Normlnweb"/>
        <w:jc w:val="center"/>
        <w:rPr>
          <w:b/>
          <w:bCs/>
        </w:rPr>
      </w:pPr>
      <w:r>
        <w:rPr>
          <w:b/>
          <w:bCs/>
        </w:rPr>
        <w:t>26. 11. 2019</w:t>
      </w:r>
    </w:p>
    <w:p w:rsidR="00C83BDB" w:rsidRDefault="00C83BDB">
      <w:pPr>
        <w:pStyle w:val="Normlnweb"/>
        <w:jc w:val="center"/>
        <w:rPr>
          <w:b/>
          <w:bCs/>
          <w:sz w:val="18"/>
          <w:szCs w:val="18"/>
        </w:rPr>
      </w:pPr>
    </w:p>
    <w:p w:rsidR="009B48A7" w:rsidRDefault="000468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pPr>
      <w:r>
        <w:t>Dne 26. listopadu 2019</w:t>
      </w:r>
      <w:r w:rsidR="008411D1">
        <w:t xml:space="preserve"> proběhlo zasedání oborové rady FTZ, TABM. Přítomni byli níže uvedení členové rady.</w:t>
      </w:r>
    </w:p>
    <w:p w:rsidR="00C83BDB" w:rsidRDefault="00C83B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pPr>
    </w:p>
    <w:p w:rsidR="009B48A7" w:rsidRDefault="009B48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b/>
          <w:bCs/>
          <w:u w:val="single"/>
        </w:rPr>
      </w:pPr>
    </w:p>
    <w:p w:rsidR="000468B4" w:rsidRPr="000468B4" w:rsidRDefault="008411D1" w:rsidP="000468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b/>
        </w:rPr>
      </w:pPr>
      <w:r>
        <w:rPr>
          <w:u w:val="single"/>
        </w:rPr>
        <w:t>Přítomní členové (8):</w:t>
      </w:r>
      <w:r>
        <w:tab/>
      </w:r>
      <w:r>
        <w:tab/>
      </w:r>
      <w:r w:rsidR="000468B4" w:rsidRPr="000468B4">
        <w:rPr>
          <w:b/>
        </w:rPr>
        <w:t>prof. RNDr. Pavla Hejcmanová, Ph.D.</w:t>
      </w:r>
    </w:p>
    <w:p w:rsidR="009B48A7" w:rsidRPr="000468B4" w:rsidRDefault="000468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b/>
          <w:bCs/>
        </w:rPr>
      </w:pPr>
      <w:r>
        <w:rPr>
          <w:b/>
          <w:bCs/>
        </w:rPr>
        <w:tab/>
      </w:r>
      <w:r>
        <w:rPr>
          <w:b/>
          <w:bCs/>
        </w:rPr>
        <w:tab/>
      </w:r>
      <w:r>
        <w:rPr>
          <w:b/>
          <w:bCs/>
        </w:rPr>
        <w:tab/>
      </w:r>
      <w:r>
        <w:rPr>
          <w:b/>
          <w:bCs/>
        </w:rPr>
        <w:tab/>
      </w:r>
      <w:r w:rsidR="008411D1" w:rsidRPr="000468B4">
        <w:rPr>
          <w:b/>
          <w:bCs/>
        </w:rPr>
        <w:t>prof. Ing. Ladislav Kokoška, Ph.D.</w:t>
      </w:r>
    </w:p>
    <w:p w:rsidR="009B48A7" w:rsidRPr="000468B4" w:rsidRDefault="000468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r>
        <w:tab/>
      </w:r>
      <w:r>
        <w:tab/>
      </w:r>
      <w:r>
        <w:tab/>
      </w:r>
      <w:r>
        <w:tab/>
      </w:r>
      <w:r w:rsidR="008411D1" w:rsidRPr="000468B4">
        <w:t>doc. Ing. Jan Banout, Ph.D.</w:t>
      </w:r>
    </w:p>
    <w:p w:rsidR="009B48A7" w:rsidRDefault="008411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2124" w:firstLine="708"/>
        <w:jc w:val="both"/>
      </w:pPr>
      <w:r>
        <w:t>doc. Ing. Pavel Klouček, Ph.D.</w:t>
      </w:r>
    </w:p>
    <w:p w:rsidR="009B48A7" w:rsidRDefault="008411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2124" w:firstLine="708"/>
        <w:jc w:val="both"/>
      </w:pPr>
      <w:r>
        <w:t>Ing. Olga Leuner, Ph.D.</w:t>
      </w:r>
    </w:p>
    <w:p w:rsidR="000468B4" w:rsidRDefault="000468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2124" w:firstLine="708"/>
        <w:jc w:val="both"/>
      </w:pPr>
      <w:r>
        <w:t>doc. Ing. Bohdan Lojka, Ph.D.</w:t>
      </w:r>
    </w:p>
    <w:p w:rsidR="009B48A7" w:rsidRDefault="008411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2124" w:firstLine="708"/>
        <w:jc w:val="both"/>
      </w:pPr>
      <w:r>
        <w:t>prof. Mgr. Ing. Markéta Sedmíková, Ph.D.</w:t>
      </w:r>
    </w:p>
    <w:p w:rsidR="009B48A7" w:rsidRDefault="008411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r>
        <w:tab/>
      </w:r>
      <w:r>
        <w:tab/>
      </w:r>
      <w:r>
        <w:tab/>
      </w:r>
      <w:r>
        <w:tab/>
        <w:t>prof. RNDr. Irena Valterová, CSc.</w:t>
      </w:r>
      <w:r>
        <w:tab/>
      </w:r>
    </w:p>
    <w:p w:rsidR="009B48A7" w:rsidRDefault="008411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r>
        <w:tab/>
      </w:r>
      <w:r>
        <w:tab/>
      </w:r>
      <w:r>
        <w:tab/>
      </w:r>
      <w:r>
        <w:tab/>
      </w:r>
    </w:p>
    <w:p w:rsidR="009B48A7" w:rsidRDefault="008411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r>
        <w:t>Omluveni (4):</w:t>
      </w:r>
      <w:r>
        <w:tab/>
      </w:r>
      <w:r>
        <w:tab/>
      </w:r>
      <w:r>
        <w:tab/>
        <w:t>doc. Ing. Karolína Brandlová, Ph.D.</w:t>
      </w:r>
    </w:p>
    <w:p w:rsidR="009B48A7" w:rsidRDefault="008411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r>
        <w:tab/>
      </w:r>
      <w:r>
        <w:tab/>
      </w:r>
      <w:r>
        <w:tab/>
      </w:r>
      <w:r>
        <w:tab/>
        <w:t xml:space="preserve">doc. Ing. Jaroslav Havlík, Ph.D. </w:t>
      </w:r>
    </w:p>
    <w:p w:rsidR="009B48A7" w:rsidRDefault="008411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r>
        <w:tab/>
      </w:r>
      <w:r>
        <w:tab/>
      </w:r>
      <w:r>
        <w:tab/>
      </w:r>
      <w:r>
        <w:tab/>
        <w:t xml:space="preserve">Ing. Přemysl Landa, Ph.D. </w:t>
      </w:r>
    </w:p>
    <w:p w:rsidR="009B48A7" w:rsidRDefault="008411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r>
        <w:tab/>
      </w:r>
      <w:r>
        <w:tab/>
      </w:r>
      <w:r>
        <w:tab/>
      </w:r>
      <w:r>
        <w:tab/>
        <w:t>doc. Mgr. Radim Šumbera, Ph.D.</w:t>
      </w:r>
    </w:p>
    <w:p w:rsidR="009B48A7" w:rsidRDefault="008411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u w:val="single"/>
        </w:rPr>
      </w:pPr>
      <w:r>
        <w:tab/>
      </w:r>
      <w:r>
        <w:tab/>
      </w:r>
      <w:r>
        <w:tab/>
      </w:r>
      <w:r>
        <w:tab/>
      </w:r>
      <w:r>
        <w:rPr>
          <w:lang w:val="en-US"/>
        </w:rPr>
        <w:tab/>
      </w:r>
      <w:r>
        <w:rPr>
          <w:lang w:val="en-US"/>
        </w:rPr>
        <w:tab/>
      </w:r>
    </w:p>
    <w:p w:rsidR="009B48A7" w:rsidRDefault="008411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r>
        <w:rPr>
          <w:u w:val="single"/>
        </w:rPr>
        <w:t>Tajemnice:</w:t>
      </w:r>
      <w:r>
        <w:tab/>
      </w:r>
      <w:r>
        <w:tab/>
      </w:r>
      <w:r>
        <w:tab/>
        <w:t>Mgr. Martina Klímová</w:t>
      </w:r>
    </w:p>
    <w:p w:rsidR="009B48A7" w:rsidRDefault="008411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r>
        <w:rPr>
          <w:u w:val="single"/>
        </w:rPr>
        <w:t>Zapisovatelka:</w:t>
      </w:r>
      <w:r>
        <w:tab/>
        <w:t xml:space="preserve"> </w:t>
      </w:r>
      <w:r>
        <w:tab/>
      </w:r>
      <w:r>
        <w:tab/>
        <w:t xml:space="preserve">Ing. Ingrid Faltová </w:t>
      </w:r>
      <w:r>
        <w:tab/>
      </w:r>
    </w:p>
    <w:p w:rsidR="009B48A7" w:rsidRDefault="009B48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p>
    <w:p w:rsidR="009B48A7" w:rsidRDefault="009B48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p>
    <w:p w:rsidR="00C83BDB" w:rsidRDefault="00C83B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p>
    <w:p w:rsidR="00C83BDB" w:rsidRDefault="00C83B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p>
    <w:p w:rsidR="009B48A7" w:rsidRDefault="008411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b/>
          <w:bCs/>
        </w:rPr>
      </w:pPr>
      <w:r>
        <w:rPr>
          <w:b/>
          <w:bCs/>
        </w:rPr>
        <w:t>Program zasedání Oborové rady:</w:t>
      </w:r>
    </w:p>
    <w:p w:rsidR="009B48A7" w:rsidRDefault="008411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line="276" w:lineRule="auto"/>
        <w:jc w:val="both"/>
      </w:pPr>
      <w:r>
        <w:t>1. Zahájení (prof. Ing. Ladislav Kokoška, Ph.D.)</w:t>
      </w:r>
    </w:p>
    <w:p w:rsidR="009B48A7" w:rsidRDefault="008411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line="276" w:lineRule="auto"/>
        <w:jc w:val="both"/>
      </w:pPr>
      <w:r>
        <w:t>2. Informace z minulé Oborové rady (prof. Ing. Ladislav Kokoška, Ph.D.)</w:t>
      </w:r>
    </w:p>
    <w:p w:rsidR="009B48A7" w:rsidRDefault="008411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line="276" w:lineRule="auto"/>
        <w:jc w:val="both"/>
      </w:pPr>
      <w:r>
        <w:t xml:space="preserve">3. Atestace doktorandů – </w:t>
      </w:r>
      <w:r w:rsidR="00796093">
        <w:t>září 2019</w:t>
      </w:r>
      <w:r>
        <w:t xml:space="preserve"> (prof. RNDr. Pavla Hejcmanová, Ph.D., doc. Ing. Jan Banout, Ph.D., doc. </w:t>
      </w:r>
      <w:r w:rsidR="00D80E80">
        <w:t>Ing. Bohdan Lojka, Ph.D.)</w:t>
      </w:r>
    </w:p>
    <w:p w:rsidR="009B48A7" w:rsidRDefault="008411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line="276" w:lineRule="auto"/>
        <w:jc w:val="both"/>
      </w:pPr>
      <w:r>
        <w:t>4. Schválení ISP (Individuálního studijního plánu) a metodik dizertačních prací nových doktorandů (</w:t>
      </w:r>
      <w:r w:rsidR="00D80E80">
        <w:t>prof. RNDr. Pavla Hejcmanová, Ph.D.)</w:t>
      </w:r>
    </w:p>
    <w:p w:rsidR="009B48A7" w:rsidRDefault="008411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line="276" w:lineRule="auto"/>
        <w:jc w:val="both"/>
      </w:pPr>
      <w:r>
        <w:t>5. Různé</w:t>
      </w:r>
      <w:r w:rsidR="00796093">
        <w:t xml:space="preserve"> (prof. RNDr. Pavla Hejcmanová, Ph.D.)</w:t>
      </w:r>
    </w:p>
    <w:p w:rsidR="009B48A7" w:rsidRDefault="008411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line="276" w:lineRule="auto"/>
        <w:jc w:val="both"/>
      </w:pPr>
      <w:r>
        <w:rPr>
          <w:rFonts w:ascii="Arial Unicode MS" w:hAnsi="Arial Unicode MS"/>
        </w:rPr>
        <w:br w:type="page"/>
      </w:r>
    </w:p>
    <w:p w:rsidR="009B48A7" w:rsidRDefault="008411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line="276" w:lineRule="auto"/>
        <w:jc w:val="both"/>
        <w:rPr>
          <w:b/>
          <w:bCs/>
        </w:rPr>
      </w:pPr>
      <w:r>
        <w:rPr>
          <w:b/>
          <w:bCs/>
        </w:rPr>
        <w:lastRenderedPageBreak/>
        <w:t>ad 1. Zahájení</w:t>
      </w:r>
    </w:p>
    <w:p w:rsidR="009B48A7" w:rsidRDefault="008411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line="276" w:lineRule="auto"/>
        <w:jc w:val="both"/>
      </w:pPr>
      <w:r>
        <w:t>Předseda OR prof. Ing. Ladislav Kokoška, Ph.D. přivítal přítomné členy Oborové rady programu</w:t>
      </w:r>
      <w:r>
        <w:rPr>
          <w:b/>
          <w:bCs/>
          <w:sz w:val="28"/>
          <w:szCs w:val="28"/>
        </w:rPr>
        <w:t xml:space="preserve"> </w:t>
      </w:r>
      <w:proofErr w:type="spellStart"/>
      <w:r>
        <w:t>Tropical</w:t>
      </w:r>
      <w:proofErr w:type="spellEnd"/>
      <w:r>
        <w:t xml:space="preserve"> Agrobiology and </w:t>
      </w:r>
      <w:proofErr w:type="spellStart"/>
      <w:r>
        <w:t>Bioresource</w:t>
      </w:r>
      <w:proofErr w:type="spellEnd"/>
      <w:r>
        <w:t xml:space="preserve"> Management (TABM).</w:t>
      </w:r>
    </w:p>
    <w:p w:rsidR="009B48A7" w:rsidRDefault="00D80E80">
      <w:pPr>
        <w:spacing w:line="276" w:lineRule="auto"/>
        <w:jc w:val="both"/>
      </w:pPr>
      <w:r>
        <w:t>Přítomno bylo celkem 8</w:t>
      </w:r>
      <w:r w:rsidR="008411D1">
        <w:t xml:space="preserve"> </w:t>
      </w:r>
      <w:r>
        <w:t>členů. Ze zasedání se omluvili 4</w:t>
      </w:r>
      <w:r w:rsidR="008411D1">
        <w:t xml:space="preserve"> členové.</w:t>
      </w:r>
    </w:p>
    <w:p w:rsidR="009B48A7" w:rsidRDefault="009B48A7">
      <w:pPr>
        <w:spacing w:line="276" w:lineRule="auto"/>
        <w:jc w:val="both"/>
      </w:pPr>
    </w:p>
    <w:p w:rsidR="009B48A7" w:rsidRDefault="008411D1">
      <w:pPr>
        <w:spacing w:line="276" w:lineRule="auto"/>
        <w:jc w:val="both"/>
        <w:rPr>
          <w:b/>
          <w:bCs/>
        </w:rPr>
      </w:pPr>
      <w:r>
        <w:rPr>
          <w:b/>
          <w:bCs/>
        </w:rPr>
        <w:t>ad 2. Informace z minulé Oborové rady</w:t>
      </w:r>
    </w:p>
    <w:p w:rsidR="00BB6A7B" w:rsidRPr="00796093" w:rsidRDefault="00D80E80">
      <w:pPr>
        <w:spacing w:line="276" w:lineRule="auto"/>
        <w:jc w:val="both"/>
        <w:rPr>
          <w:color w:val="000000" w:themeColor="text1"/>
        </w:rPr>
      </w:pPr>
      <w:r w:rsidRPr="00796093">
        <w:rPr>
          <w:color w:val="000000" w:themeColor="text1"/>
        </w:rPr>
        <w:t>Předseda OR prof. Ing. Ladislav Kokoška, Ph.D. připomněl informace z minulé Oborové rady.</w:t>
      </w:r>
    </w:p>
    <w:p w:rsidR="00BB6A7B" w:rsidRPr="00796093" w:rsidRDefault="00BB6A7B">
      <w:pPr>
        <w:spacing w:line="276" w:lineRule="auto"/>
        <w:jc w:val="both"/>
        <w:rPr>
          <w:color w:val="000000" w:themeColor="text1"/>
        </w:rPr>
      </w:pPr>
    </w:p>
    <w:p w:rsidR="009B48A7" w:rsidRPr="00796093" w:rsidRDefault="00BB6A7B">
      <w:pPr>
        <w:spacing w:line="276" w:lineRule="auto"/>
        <w:jc w:val="both"/>
        <w:rPr>
          <w:color w:val="000000" w:themeColor="text1"/>
        </w:rPr>
      </w:pPr>
      <w:r w:rsidRPr="00796093">
        <w:rPr>
          <w:color w:val="000000" w:themeColor="text1"/>
        </w:rPr>
        <w:t>Akreditace doktorského programu TABM byla schválena na dobu 10 let.</w:t>
      </w:r>
      <w:r w:rsidR="00D80E80" w:rsidRPr="00796093">
        <w:rPr>
          <w:color w:val="000000" w:themeColor="text1"/>
        </w:rPr>
        <w:t xml:space="preserve"> </w:t>
      </w:r>
    </w:p>
    <w:p w:rsidR="00BB6A7B" w:rsidRPr="00796093" w:rsidRDefault="00BB6A7B">
      <w:pPr>
        <w:spacing w:line="276" w:lineRule="auto"/>
        <w:jc w:val="both"/>
        <w:rPr>
          <w:color w:val="000000" w:themeColor="text1"/>
        </w:rPr>
      </w:pPr>
    </w:p>
    <w:p w:rsidR="00BB6A7B" w:rsidRPr="00796093" w:rsidRDefault="00BB6A7B">
      <w:pPr>
        <w:spacing w:line="276" w:lineRule="auto"/>
        <w:jc w:val="both"/>
        <w:rPr>
          <w:color w:val="000000" w:themeColor="text1"/>
        </w:rPr>
      </w:pPr>
      <w:r w:rsidRPr="00796093">
        <w:rPr>
          <w:color w:val="000000" w:themeColor="text1"/>
        </w:rPr>
        <w:t>Předseda OR prof. Ing. Ladislav Kokoška, Ph.D. předal funkci nové předsedkyni- prof. RNDr. Pavle Hejcmanové, PhD.</w:t>
      </w:r>
    </w:p>
    <w:p w:rsidR="009B48A7" w:rsidRDefault="008411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line="276" w:lineRule="auto"/>
        <w:jc w:val="both"/>
      </w:pPr>
      <w:bookmarkStart w:id="0" w:name="_GoBack"/>
      <w:bookmarkEnd w:id="0"/>
      <w:r>
        <w:rPr>
          <w:b/>
          <w:bCs/>
        </w:rPr>
        <w:t xml:space="preserve">ad 3. Atestace doktorandů – </w:t>
      </w:r>
      <w:r w:rsidR="00796093">
        <w:t>září 2019</w:t>
      </w:r>
      <w:r>
        <w:t xml:space="preserve"> (</w:t>
      </w:r>
      <w:r w:rsidR="00BB6A7B">
        <w:t>prof. RNDr. Pavla Hejcmanová, Ph.D., doc. Ing. Jan Banout, Ph.D., doc. Ing. Bohdan Lojka, Ph.D.</w:t>
      </w:r>
      <w:r>
        <w:t>)</w:t>
      </w:r>
    </w:p>
    <w:p w:rsidR="00BB6A7B" w:rsidRDefault="00025C96" w:rsidP="00BB6A7B">
      <w:pPr>
        <w:pStyle w:val="Default"/>
        <w:spacing w:line="276" w:lineRule="auto"/>
        <w:jc w:val="both"/>
      </w:pPr>
      <w:r>
        <w:t>P</w:t>
      </w:r>
      <w:r w:rsidR="00BB6A7B">
        <w:t>rof. RNDr. Pavla Hejcmanová, Ph.D.</w:t>
      </w:r>
      <w:r>
        <w:t>,</w:t>
      </w:r>
      <w:r w:rsidR="00BB6A7B">
        <w:t xml:space="preserve"> </w:t>
      </w:r>
      <w:r>
        <w:t>K</w:t>
      </w:r>
      <w:r w:rsidR="00BB6A7B">
        <w:t xml:space="preserve">atedra chovu zvířat a potravinářství v tropech: atestace proběhly dne 16. 9. 2019 a týkaly se </w:t>
      </w:r>
      <w:r w:rsidR="00461C33">
        <w:t>1</w:t>
      </w:r>
      <w:r w:rsidR="006E48A5">
        <w:t>7 studentů, 12</w:t>
      </w:r>
      <w:r w:rsidR="00BB6A7B">
        <w:t xml:space="preserve"> studentům- do</w:t>
      </w:r>
      <w:r w:rsidR="006E48A5">
        <w:t>poručeno pokračovat bez výtky, 5 studentům</w:t>
      </w:r>
      <w:r w:rsidR="00BB6A7B">
        <w:t xml:space="preserve"> doporučeno </w:t>
      </w:r>
      <w:r w:rsidR="006E48A5">
        <w:t>pokračovat s výtkou</w:t>
      </w:r>
      <w:r w:rsidR="00BB6A7B">
        <w:t>.</w:t>
      </w:r>
    </w:p>
    <w:p w:rsidR="00BB6A7B" w:rsidRDefault="00BB6A7B" w:rsidP="00BB6A7B">
      <w:pPr>
        <w:pStyle w:val="Default"/>
        <w:spacing w:line="276" w:lineRule="auto"/>
        <w:jc w:val="both"/>
      </w:pPr>
    </w:p>
    <w:p w:rsidR="009B48A7" w:rsidRDefault="008411D1">
      <w:pPr>
        <w:spacing w:line="276" w:lineRule="auto"/>
        <w:jc w:val="both"/>
      </w:pPr>
      <w:r>
        <w:t>Doc. Ing. Jan Banout, Ph.D., Katedra udržitelných techn</w:t>
      </w:r>
      <w:r w:rsidR="00941D09">
        <w:t>ologií: atestace proběhly dne 23</w:t>
      </w:r>
      <w:r>
        <w:t>. 9. 201</w:t>
      </w:r>
      <w:r w:rsidR="00941D09">
        <w:t>9</w:t>
      </w:r>
      <w:r w:rsidR="007711FE">
        <w:t xml:space="preserve"> a týkaly se 1 studenta, kterému bylo doporučeno pokračovat ve studiu s výtkou</w:t>
      </w:r>
      <w:r>
        <w:t>.</w:t>
      </w:r>
    </w:p>
    <w:p w:rsidR="00BB6A7B" w:rsidRDefault="00BB6A7B">
      <w:pPr>
        <w:spacing w:line="276" w:lineRule="auto"/>
        <w:jc w:val="both"/>
      </w:pPr>
    </w:p>
    <w:p w:rsidR="00BB6A7B" w:rsidRDefault="00BB6A7B" w:rsidP="00BB6A7B">
      <w:pPr>
        <w:spacing w:line="276" w:lineRule="auto"/>
        <w:jc w:val="both"/>
      </w:pPr>
      <w:r>
        <w:t>Doc. Ing. Bohdan Lojka, Ph.D</w:t>
      </w:r>
      <w:r w:rsidR="00025C96">
        <w:t>.,</w:t>
      </w:r>
      <w:r>
        <w:t xml:space="preserve"> Katedra tropických plodin a agroles</w:t>
      </w:r>
      <w:r w:rsidR="00025C96">
        <w:t>nictví: atestace proběhly dne 25</w:t>
      </w:r>
      <w:r>
        <w:t>. 9. 201</w:t>
      </w:r>
      <w:r w:rsidR="001D3198">
        <w:t>9 a týkaly se 31</w:t>
      </w:r>
      <w:r w:rsidR="00025C96">
        <w:t xml:space="preserve"> studentů. 15</w:t>
      </w:r>
      <w:r>
        <w:t xml:space="preserve"> studentům- do</w:t>
      </w:r>
      <w:r w:rsidR="00025C96">
        <w:t>p</w:t>
      </w:r>
      <w:r w:rsidR="001D3198">
        <w:t>oručeno pokračovat bez výtky, 9</w:t>
      </w:r>
      <w:r>
        <w:t xml:space="preserve"> studentům- doporučeno pokračovat s výtkou, </w:t>
      </w:r>
      <w:r w:rsidR="001D3198">
        <w:t>6</w:t>
      </w:r>
      <w:r w:rsidR="00025C96">
        <w:t xml:space="preserve"> studentům</w:t>
      </w:r>
      <w:r w:rsidR="001D3198">
        <w:t>- doporučeno přerušit studium, 1</w:t>
      </w:r>
      <w:r w:rsidR="00025C96">
        <w:t xml:space="preserve"> studentům</w:t>
      </w:r>
      <w:r>
        <w:t>- doporučeno ukončit studium.</w:t>
      </w:r>
    </w:p>
    <w:p w:rsidR="009B48A7" w:rsidRDefault="009B48A7">
      <w:pPr>
        <w:spacing w:line="276" w:lineRule="auto"/>
        <w:jc w:val="both"/>
        <w:rPr>
          <w:color w:val="2E74B5"/>
          <w:u w:color="2E74B5"/>
        </w:rPr>
      </w:pPr>
    </w:p>
    <w:p w:rsidR="009B48A7" w:rsidRDefault="008411D1" w:rsidP="003B36EC">
      <w:pPr>
        <w:tabs>
          <w:tab w:val="left" w:pos="5580"/>
        </w:tabs>
        <w:spacing w:line="276" w:lineRule="auto"/>
        <w:jc w:val="both"/>
        <w:rPr>
          <w:b/>
          <w:bCs/>
        </w:rPr>
      </w:pPr>
      <w:r>
        <w:rPr>
          <w:b/>
          <w:bCs/>
        </w:rPr>
        <w:t>ad 4.) Projednání ISP nových doktorandů (</w:t>
      </w:r>
      <w:r w:rsidRPr="007711FE">
        <w:rPr>
          <w:b/>
          <w:bCs/>
        </w:rPr>
        <w:t xml:space="preserve">prof. </w:t>
      </w:r>
      <w:r w:rsidR="007711FE" w:rsidRPr="007711FE">
        <w:rPr>
          <w:b/>
        </w:rPr>
        <w:t>RNDr. Pavla Hejcmanová, Ph.D</w:t>
      </w:r>
      <w:r w:rsidRPr="007711FE">
        <w:rPr>
          <w:b/>
          <w:bCs/>
        </w:rPr>
        <w:t>.)</w:t>
      </w:r>
    </w:p>
    <w:p w:rsidR="009B48A7" w:rsidRDefault="007711FE" w:rsidP="003B36EC">
      <w:pPr>
        <w:spacing w:line="276" w:lineRule="auto"/>
        <w:jc w:val="both"/>
      </w:pPr>
      <w:r>
        <w:t>B</w:t>
      </w:r>
      <w:r w:rsidR="008411D1">
        <w:t xml:space="preserve">yly projednány </w:t>
      </w:r>
      <w:r>
        <w:t xml:space="preserve">individuální studijní plány </w:t>
      </w:r>
      <w:r w:rsidR="008411D1">
        <w:t>studentů:</w:t>
      </w:r>
    </w:p>
    <w:p w:rsidR="007711FE" w:rsidRDefault="007711FE" w:rsidP="007711FE">
      <w:pPr>
        <w:pStyle w:val="Default"/>
        <w:spacing w:line="340" w:lineRule="atLeast"/>
        <w:rPr>
          <w:shd w:val="clear" w:color="auto" w:fill="FFFFFF"/>
        </w:rPr>
      </w:pPr>
      <w:proofErr w:type="spellStart"/>
      <w:r w:rsidRPr="00960A10">
        <w:rPr>
          <w:b/>
          <w:shd w:val="clear" w:color="auto" w:fill="FFFFFF"/>
        </w:rPr>
        <w:t>Agnes</w:t>
      </w:r>
      <w:proofErr w:type="spellEnd"/>
      <w:r w:rsidRPr="00960A10">
        <w:rPr>
          <w:b/>
          <w:shd w:val="clear" w:color="auto" w:fill="FFFFFF"/>
        </w:rPr>
        <w:t xml:space="preserve"> </w:t>
      </w:r>
      <w:proofErr w:type="spellStart"/>
      <w:r w:rsidRPr="00960A10">
        <w:rPr>
          <w:b/>
          <w:shd w:val="clear" w:color="auto" w:fill="FFFFFF"/>
        </w:rPr>
        <w:t>Aba</w:t>
      </w:r>
      <w:proofErr w:type="spellEnd"/>
      <w:r w:rsidRPr="00960A10">
        <w:rPr>
          <w:b/>
          <w:shd w:val="clear" w:color="auto" w:fill="FFFFFF"/>
        </w:rPr>
        <w:t> </w:t>
      </w:r>
      <w:proofErr w:type="spellStart"/>
      <w:r w:rsidRPr="00960A10">
        <w:rPr>
          <w:b/>
          <w:shd w:val="clear" w:color="auto" w:fill="FFFFFF"/>
        </w:rPr>
        <w:t>Abakah</w:t>
      </w:r>
      <w:proofErr w:type="spellEnd"/>
      <w:r w:rsidR="00960A10" w:rsidRPr="00960A10">
        <w:rPr>
          <w:b/>
          <w:shd w:val="clear" w:color="auto" w:fill="FFFFFF"/>
        </w:rPr>
        <w:t>, Ing.</w:t>
      </w:r>
      <w:r w:rsidR="00960A10">
        <w:rPr>
          <w:b/>
          <w:shd w:val="clear" w:color="auto" w:fill="FFFFFF"/>
        </w:rPr>
        <w:t xml:space="preserve"> </w:t>
      </w:r>
      <w:r w:rsidR="00C03556">
        <w:rPr>
          <w:b/>
          <w:shd w:val="clear" w:color="auto" w:fill="FFFFFF"/>
        </w:rPr>
        <w:t>–</w:t>
      </w:r>
      <w:r>
        <w:rPr>
          <w:shd w:val="clear" w:color="auto" w:fill="FFFFFF"/>
        </w:rPr>
        <w:t xml:space="preserve"> </w:t>
      </w:r>
      <w:r w:rsidR="00C03556">
        <w:rPr>
          <w:shd w:val="clear" w:color="auto" w:fill="FFFFFF"/>
        </w:rPr>
        <w:t>ISP schválen</w:t>
      </w:r>
    </w:p>
    <w:p w:rsidR="007711FE" w:rsidRDefault="007711FE" w:rsidP="007711FE">
      <w:pPr>
        <w:pStyle w:val="Default"/>
        <w:spacing w:line="340" w:lineRule="atLeast"/>
        <w:rPr>
          <w:shd w:val="clear" w:color="auto" w:fill="FFFFFF"/>
        </w:rPr>
      </w:pPr>
      <w:r w:rsidRPr="00960A10">
        <w:rPr>
          <w:b/>
          <w:shd w:val="clear" w:color="auto" w:fill="FFFFFF"/>
        </w:rPr>
        <w:t>Alžběta Báčová</w:t>
      </w:r>
      <w:r w:rsidR="00960A10" w:rsidRPr="00960A10">
        <w:rPr>
          <w:b/>
          <w:shd w:val="clear" w:color="auto" w:fill="FFFFFF"/>
        </w:rPr>
        <w:t>, Ing</w:t>
      </w:r>
      <w:r w:rsidR="00960A10">
        <w:rPr>
          <w:shd w:val="clear" w:color="auto" w:fill="FFFFFF"/>
        </w:rPr>
        <w:t xml:space="preserve">. </w:t>
      </w:r>
      <w:r w:rsidR="00C03556">
        <w:rPr>
          <w:shd w:val="clear" w:color="auto" w:fill="FFFFFF"/>
        </w:rPr>
        <w:t>–</w:t>
      </w:r>
      <w:r>
        <w:rPr>
          <w:shd w:val="clear" w:color="auto" w:fill="FFFFFF"/>
        </w:rPr>
        <w:t xml:space="preserve"> </w:t>
      </w:r>
      <w:r w:rsidR="00C03556">
        <w:rPr>
          <w:shd w:val="clear" w:color="auto" w:fill="FFFFFF"/>
        </w:rPr>
        <w:t>ISP schválen</w:t>
      </w:r>
      <w:r>
        <w:rPr>
          <w:shd w:val="clear" w:color="auto" w:fill="FFFFFF"/>
        </w:rPr>
        <w:t>, změnit téma</w:t>
      </w:r>
      <w:r w:rsidR="00C03556">
        <w:rPr>
          <w:shd w:val="clear" w:color="auto" w:fill="FFFFFF"/>
        </w:rPr>
        <w:t xml:space="preserve"> disertační práce </w:t>
      </w:r>
      <w:r>
        <w:rPr>
          <w:shd w:val="clear" w:color="auto" w:fill="FFFFFF"/>
        </w:rPr>
        <w:t xml:space="preserve">v zadání </w:t>
      </w:r>
    </w:p>
    <w:p w:rsidR="007711FE" w:rsidRDefault="007711FE" w:rsidP="007711FE">
      <w:pPr>
        <w:pStyle w:val="Default"/>
        <w:spacing w:line="340" w:lineRule="atLeast"/>
        <w:rPr>
          <w:shd w:val="clear" w:color="auto" w:fill="FFFFFF"/>
        </w:rPr>
      </w:pPr>
      <w:r w:rsidRPr="00960A10">
        <w:rPr>
          <w:b/>
          <w:shd w:val="clear" w:color="auto" w:fill="FFFFFF"/>
        </w:rPr>
        <w:t>Barbora Fišerová</w:t>
      </w:r>
      <w:r w:rsidR="00960A10" w:rsidRPr="00960A10">
        <w:rPr>
          <w:b/>
          <w:shd w:val="clear" w:color="auto" w:fill="FFFFFF"/>
        </w:rPr>
        <w:t>, Ing</w:t>
      </w:r>
      <w:r w:rsidR="00960A10">
        <w:rPr>
          <w:shd w:val="clear" w:color="auto" w:fill="FFFFFF"/>
        </w:rPr>
        <w:t>. –</w:t>
      </w:r>
      <w:r>
        <w:rPr>
          <w:shd w:val="clear" w:color="auto" w:fill="FFFFFF"/>
        </w:rPr>
        <w:t xml:space="preserve"> </w:t>
      </w:r>
      <w:r w:rsidR="00C03556">
        <w:rPr>
          <w:shd w:val="clear" w:color="auto" w:fill="FFFFFF"/>
        </w:rPr>
        <w:t>ISP schválen</w:t>
      </w:r>
    </w:p>
    <w:p w:rsidR="007711FE" w:rsidRDefault="007711FE" w:rsidP="007711FE">
      <w:pPr>
        <w:pStyle w:val="Default"/>
        <w:spacing w:line="340" w:lineRule="atLeast"/>
        <w:rPr>
          <w:shd w:val="clear" w:color="auto" w:fill="FFFFFF"/>
        </w:rPr>
      </w:pPr>
      <w:r w:rsidRPr="00960A10">
        <w:rPr>
          <w:b/>
          <w:shd w:val="clear" w:color="auto" w:fill="FFFFFF"/>
        </w:rPr>
        <w:t>Zuzana Holubová</w:t>
      </w:r>
      <w:r w:rsidR="00960A10" w:rsidRPr="00960A10">
        <w:rPr>
          <w:b/>
          <w:shd w:val="clear" w:color="auto" w:fill="FFFFFF"/>
        </w:rPr>
        <w:t>, Ing</w:t>
      </w:r>
      <w:r w:rsidR="00960A10">
        <w:rPr>
          <w:shd w:val="clear" w:color="auto" w:fill="FFFFFF"/>
        </w:rPr>
        <w:t xml:space="preserve">. </w:t>
      </w:r>
      <w:r>
        <w:rPr>
          <w:shd w:val="clear" w:color="auto" w:fill="FFFFFF"/>
        </w:rPr>
        <w:t xml:space="preserve">- </w:t>
      </w:r>
      <w:r w:rsidR="00C03556">
        <w:rPr>
          <w:shd w:val="clear" w:color="auto" w:fill="FFFFFF"/>
        </w:rPr>
        <w:t>ISP schválen</w:t>
      </w:r>
    </w:p>
    <w:p w:rsidR="007711FE" w:rsidRDefault="007711FE" w:rsidP="007711FE">
      <w:pPr>
        <w:pStyle w:val="Default"/>
        <w:spacing w:line="340" w:lineRule="atLeast"/>
        <w:rPr>
          <w:shd w:val="clear" w:color="auto" w:fill="FFFFFF"/>
        </w:rPr>
      </w:pPr>
      <w:r w:rsidRPr="00960A10">
        <w:rPr>
          <w:b/>
          <w:shd w:val="clear" w:color="auto" w:fill="FFFFFF"/>
        </w:rPr>
        <w:t xml:space="preserve">Barbora </w:t>
      </w:r>
      <w:proofErr w:type="spellStart"/>
      <w:r w:rsidRPr="00960A10">
        <w:rPr>
          <w:b/>
          <w:shd w:val="clear" w:color="auto" w:fill="FFFFFF"/>
        </w:rPr>
        <w:t>Kyereko</w:t>
      </w:r>
      <w:proofErr w:type="spellEnd"/>
      <w:r w:rsidR="00960A10" w:rsidRPr="00960A10">
        <w:rPr>
          <w:b/>
          <w:shd w:val="clear" w:color="auto" w:fill="FFFFFF"/>
        </w:rPr>
        <w:t>, Ing.</w:t>
      </w:r>
      <w:r w:rsidR="00960A10">
        <w:rPr>
          <w:b/>
          <w:shd w:val="clear" w:color="auto" w:fill="FFFFFF"/>
        </w:rPr>
        <w:t xml:space="preserve"> </w:t>
      </w:r>
      <w:r w:rsidRPr="00960A10">
        <w:rPr>
          <w:b/>
          <w:shd w:val="clear" w:color="auto" w:fill="FFFFFF"/>
        </w:rPr>
        <w:t>-</w:t>
      </w:r>
      <w:r w:rsidR="00C03556">
        <w:rPr>
          <w:shd w:val="clear" w:color="auto" w:fill="FFFFFF"/>
        </w:rPr>
        <w:t xml:space="preserve"> dodě</w:t>
      </w:r>
      <w:r>
        <w:rPr>
          <w:shd w:val="clear" w:color="auto" w:fill="FFFFFF"/>
        </w:rPr>
        <w:t>lat ISP</w:t>
      </w:r>
    </w:p>
    <w:p w:rsidR="007711FE" w:rsidRDefault="007711FE" w:rsidP="007711FE">
      <w:pPr>
        <w:pStyle w:val="Default"/>
        <w:spacing w:line="340" w:lineRule="atLeast"/>
        <w:rPr>
          <w:shd w:val="clear" w:color="auto" w:fill="FFFFFF"/>
        </w:rPr>
      </w:pPr>
      <w:proofErr w:type="spellStart"/>
      <w:r w:rsidRPr="00960A10">
        <w:rPr>
          <w:b/>
          <w:shd w:val="clear" w:color="auto" w:fill="FFFFFF"/>
        </w:rPr>
        <w:t>Dhiraj</w:t>
      </w:r>
      <w:proofErr w:type="spellEnd"/>
      <w:r w:rsidRPr="00960A10">
        <w:rPr>
          <w:b/>
          <w:shd w:val="clear" w:color="auto" w:fill="FFFFFF"/>
        </w:rPr>
        <w:t xml:space="preserve"> </w:t>
      </w:r>
      <w:proofErr w:type="spellStart"/>
      <w:r w:rsidRPr="00960A10">
        <w:rPr>
          <w:b/>
          <w:shd w:val="clear" w:color="auto" w:fill="FFFFFF"/>
        </w:rPr>
        <w:t>Lakhichand</w:t>
      </w:r>
      <w:proofErr w:type="spellEnd"/>
      <w:r w:rsidRPr="00960A10">
        <w:rPr>
          <w:b/>
          <w:shd w:val="clear" w:color="auto" w:fill="FFFFFF"/>
        </w:rPr>
        <w:t> </w:t>
      </w:r>
      <w:proofErr w:type="spellStart"/>
      <w:r w:rsidRPr="00960A10">
        <w:rPr>
          <w:b/>
          <w:shd w:val="clear" w:color="auto" w:fill="FFFFFF"/>
        </w:rPr>
        <w:t>Jain</w:t>
      </w:r>
      <w:proofErr w:type="spellEnd"/>
      <w:r w:rsidR="00960A10" w:rsidRPr="00960A10">
        <w:rPr>
          <w:b/>
          <w:shd w:val="clear" w:color="auto" w:fill="FFFFFF"/>
        </w:rPr>
        <w:t xml:space="preserve">, </w:t>
      </w:r>
      <w:proofErr w:type="spellStart"/>
      <w:r w:rsidR="00960A10" w:rsidRPr="00960A10">
        <w:rPr>
          <w:b/>
          <w:shd w:val="clear" w:color="auto" w:fill="FFFFFF"/>
        </w:rPr>
        <w:t>MSc</w:t>
      </w:r>
      <w:proofErr w:type="spellEnd"/>
      <w:r w:rsidR="00960A10" w:rsidRPr="00960A10">
        <w:rPr>
          <w:b/>
          <w:shd w:val="clear" w:color="auto" w:fill="FFFFFF"/>
        </w:rPr>
        <w:t>.</w:t>
      </w:r>
      <w:r w:rsidR="00960A10">
        <w:rPr>
          <w:shd w:val="clear" w:color="auto" w:fill="FFFFFF"/>
        </w:rPr>
        <w:t xml:space="preserve"> </w:t>
      </w:r>
      <w:r>
        <w:rPr>
          <w:shd w:val="clear" w:color="auto" w:fill="FFFFFF"/>
        </w:rPr>
        <w:t xml:space="preserve">- </w:t>
      </w:r>
      <w:r w:rsidR="00C03556">
        <w:rPr>
          <w:shd w:val="clear" w:color="auto" w:fill="FFFFFF"/>
        </w:rPr>
        <w:t>ISP schválen</w:t>
      </w:r>
    </w:p>
    <w:p w:rsidR="007711FE" w:rsidRDefault="007711FE" w:rsidP="007711FE">
      <w:pPr>
        <w:pStyle w:val="Default"/>
        <w:spacing w:line="340" w:lineRule="atLeast"/>
        <w:rPr>
          <w:shd w:val="clear" w:color="auto" w:fill="FFFFFF"/>
        </w:rPr>
      </w:pPr>
      <w:proofErr w:type="spellStart"/>
      <w:r w:rsidRPr="00960A10">
        <w:rPr>
          <w:b/>
          <w:shd w:val="clear" w:color="auto" w:fill="FFFFFF"/>
        </w:rPr>
        <w:t>Tariku</w:t>
      </w:r>
      <w:proofErr w:type="spellEnd"/>
      <w:r w:rsidRPr="00960A10">
        <w:rPr>
          <w:b/>
          <w:shd w:val="clear" w:color="auto" w:fill="FFFFFF"/>
        </w:rPr>
        <w:t xml:space="preserve"> </w:t>
      </w:r>
      <w:proofErr w:type="spellStart"/>
      <w:r w:rsidRPr="00960A10">
        <w:rPr>
          <w:b/>
          <w:shd w:val="clear" w:color="auto" w:fill="FFFFFF"/>
        </w:rPr>
        <w:t>Olana</w:t>
      </w:r>
      <w:proofErr w:type="spellEnd"/>
      <w:r w:rsidRPr="00960A10">
        <w:rPr>
          <w:b/>
          <w:shd w:val="clear" w:color="auto" w:fill="FFFFFF"/>
        </w:rPr>
        <w:t xml:space="preserve"> Jawo</w:t>
      </w:r>
      <w:r w:rsidR="00960A10" w:rsidRPr="00960A10">
        <w:rPr>
          <w:b/>
          <w:shd w:val="clear" w:color="auto" w:fill="FFFFFF"/>
        </w:rPr>
        <w:t xml:space="preserve">, </w:t>
      </w:r>
      <w:proofErr w:type="spellStart"/>
      <w:r w:rsidR="00960A10" w:rsidRPr="00960A10">
        <w:rPr>
          <w:b/>
          <w:shd w:val="clear" w:color="auto" w:fill="FFFFFF"/>
        </w:rPr>
        <w:t>MSc</w:t>
      </w:r>
      <w:proofErr w:type="spellEnd"/>
      <w:r w:rsidR="00960A10" w:rsidRPr="00960A10">
        <w:rPr>
          <w:b/>
          <w:shd w:val="clear" w:color="auto" w:fill="FFFFFF"/>
        </w:rPr>
        <w:t>.</w:t>
      </w:r>
      <w:r w:rsidR="00960A10">
        <w:rPr>
          <w:shd w:val="clear" w:color="auto" w:fill="FFFFFF"/>
        </w:rPr>
        <w:t xml:space="preserve"> </w:t>
      </w:r>
      <w:r>
        <w:rPr>
          <w:shd w:val="clear" w:color="auto" w:fill="FFFFFF"/>
        </w:rPr>
        <w:t xml:space="preserve">- </w:t>
      </w:r>
      <w:r w:rsidR="00C03556">
        <w:rPr>
          <w:shd w:val="clear" w:color="auto" w:fill="FFFFFF"/>
        </w:rPr>
        <w:t>ISP schválen</w:t>
      </w:r>
    </w:p>
    <w:p w:rsidR="00994BC7" w:rsidRDefault="007711FE" w:rsidP="007711FE">
      <w:pPr>
        <w:pStyle w:val="Default"/>
        <w:spacing w:line="340" w:lineRule="atLeast"/>
        <w:rPr>
          <w:shd w:val="clear" w:color="auto" w:fill="FFFFFF"/>
        </w:rPr>
      </w:pPr>
      <w:r w:rsidRPr="00960A10">
        <w:rPr>
          <w:b/>
          <w:shd w:val="clear" w:color="auto" w:fill="FFFFFF"/>
        </w:rPr>
        <w:t>Marie Kalousová</w:t>
      </w:r>
      <w:r w:rsidR="00960A10" w:rsidRPr="00960A10">
        <w:rPr>
          <w:b/>
          <w:shd w:val="clear" w:color="auto" w:fill="FFFFFF"/>
        </w:rPr>
        <w:t>, Ing.</w:t>
      </w:r>
      <w:r w:rsidR="00960A10">
        <w:rPr>
          <w:shd w:val="clear" w:color="auto" w:fill="FFFFFF"/>
        </w:rPr>
        <w:t xml:space="preserve"> </w:t>
      </w:r>
      <w:r w:rsidR="00FC2371">
        <w:rPr>
          <w:shd w:val="clear" w:color="auto" w:fill="FFFFFF"/>
        </w:rPr>
        <w:t>–</w:t>
      </w:r>
      <w:r>
        <w:rPr>
          <w:shd w:val="clear" w:color="auto" w:fill="FFFFFF"/>
        </w:rPr>
        <w:t xml:space="preserve"> </w:t>
      </w:r>
      <w:r w:rsidR="00FC2371">
        <w:rPr>
          <w:shd w:val="clear" w:color="auto" w:fill="FFFFFF"/>
        </w:rPr>
        <w:t xml:space="preserve">ISP schválen, </w:t>
      </w:r>
      <w:r>
        <w:rPr>
          <w:shd w:val="clear" w:color="auto" w:fill="FFFFFF"/>
        </w:rPr>
        <w:t xml:space="preserve">vyspecifikovat </w:t>
      </w:r>
      <w:r w:rsidR="00994BC7">
        <w:rPr>
          <w:shd w:val="clear" w:color="auto" w:fill="FFFFFF"/>
        </w:rPr>
        <w:t xml:space="preserve">téma disertační práce a </w:t>
      </w:r>
      <w:r>
        <w:rPr>
          <w:shd w:val="clear" w:color="auto" w:fill="FFFFFF"/>
        </w:rPr>
        <w:t>předměty SDZ</w:t>
      </w:r>
    </w:p>
    <w:p w:rsidR="007711FE" w:rsidRDefault="007711FE" w:rsidP="007711FE">
      <w:pPr>
        <w:pStyle w:val="Default"/>
        <w:spacing w:line="340" w:lineRule="atLeast"/>
        <w:rPr>
          <w:shd w:val="clear" w:color="auto" w:fill="FFFFFF"/>
        </w:rPr>
      </w:pPr>
      <w:r w:rsidRPr="00960A10">
        <w:rPr>
          <w:b/>
          <w:shd w:val="clear" w:color="auto" w:fill="FFFFFF"/>
        </w:rPr>
        <w:t xml:space="preserve">Jan </w:t>
      </w:r>
      <w:proofErr w:type="spellStart"/>
      <w:r w:rsidRPr="00960A10">
        <w:rPr>
          <w:b/>
          <w:shd w:val="clear" w:color="auto" w:fill="FFFFFF"/>
        </w:rPr>
        <w:t>Mengr</w:t>
      </w:r>
      <w:proofErr w:type="spellEnd"/>
      <w:r w:rsidR="00960A10" w:rsidRPr="00960A10">
        <w:rPr>
          <w:b/>
          <w:shd w:val="clear" w:color="auto" w:fill="FFFFFF"/>
        </w:rPr>
        <w:t>, Mgr.</w:t>
      </w:r>
      <w:r w:rsidR="00960A10">
        <w:rPr>
          <w:shd w:val="clear" w:color="auto" w:fill="FFFFFF"/>
        </w:rPr>
        <w:t xml:space="preserve"> </w:t>
      </w:r>
      <w:r>
        <w:rPr>
          <w:shd w:val="clear" w:color="auto" w:fill="FFFFFF"/>
        </w:rPr>
        <w:t>- vyspecifikovat téma</w:t>
      </w:r>
      <w:r w:rsidR="00C03556">
        <w:rPr>
          <w:shd w:val="clear" w:color="auto" w:fill="FFFFFF"/>
        </w:rPr>
        <w:t xml:space="preserve"> disertační práce</w:t>
      </w:r>
      <w:r>
        <w:rPr>
          <w:shd w:val="clear" w:color="auto" w:fill="FFFFFF"/>
        </w:rPr>
        <w:t xml:space="preserve">, přepsat státnicové předměty </w:t>
      </w:r>
      <w:proofErr w:type="gramStart"/>
      <w:r>
        <w:rPr>
          <w:shd w:val="clear" w:color="auto" w:fill="FFFFFF"/>
        </w:rPr>
        <w:t>do</w:t>
      </w:r>
      <w:proofErr w:type="gramEnd"/>
      <w:r>
        <w:rPr>
          <w:shd w:val="clear" w:color="auto" w:fill="FFFFFF"/>
        </w:rPr>
        <w:t xml:space="preserve"> </w:t>
      </w:r>
      <w:r w:rsidR="00C03556">
        <w:rPr>
          <w:shd w:val="clear" w:color="auto" w:fill="FFFFFF"/>
        </w:rPr>
        <w:t>AJ</w:t>
      </w:r>
    </w:p>
    <w:p w:rsidR="007711FE" w:rsidRDefault="007711FE" w:rsidP="007711FE">
      <w:pPr>
        <w:pStyle w:val="Default"/>
        <w:spacing w:line="340" w:lineRule="atLeast"/>
        <w:rPr>
          <w:shd w:val="clear" w:color="auto" w:fill="FFFFFF"/>
        </w:rPr>
      </w:pPr>
      <w:proofErr w:type="spellStart"/>
      <w:r w:rsidRPr="00960A10">
        <w:rPr>
          <w:b/>
          <w:shd w:val="clear" w:color="auto" w:fill="FFFFFF"/>
        </w:rPr>
        <w:t>Abubakar</w:t>
      </w:r>
      <w:proofErr w:type="spellEnd"/>
      <w:r w:rsidRPr="00960A10">
        <w:rPr>
          <w:b/>
          <w:shd w:val="clear" w:color="auto" w:fill="FFFFFF"/>
        </w:rPr>
        <w:t xml:space="preserve"> </w:t>
      </w:r>
      <w:proofErr w:type="spellStart"/>
      <w:r w:rsidRPr="00960A10">
        <w:rPr>
          <w:b/>
          <w:shd w:val="clear" w:color="auto" w:fill="FFFFFF"/>
        </w:rPr>
        <w:t>Sadiq</w:t>
      </w:r>
      <w:proofErr w:type="spellEnd"/>
      <w:r w:rsidRPr="00960A10">
        <w:rPr>
          <w:b/>
          <w:shd w:val="clear" w:color="auto" w:fill="FFFFFF"/>
        </w:rPr>
        <w:t xml:space="preserve"> </w:t>
      </w:r>
      <w:proofErr w:type="spellStart"/>
      <w:r w:rsidRPr="00960A10">
        <w:rPr>
          <w:b/>
          <w:shd w:val="clear" w:color="auto" w:fill="FFFFFF"/>
        </w:rPr>
        <w:t>Musa</w:t>
      </w:r>
      <w:proofErr w:type="spellEnd"/>
      <w:r w:rsidR="00960A10" w:rsidRPr="00960A10">
        <w:rPr>
          <w:b/>
          <w:shd w:val="clear" w:color="auto" w:fill="FFFFFF"/>
        </w:rPr>
        <w:t>, Ing.</w:t>
      </w:r>
      <w:r w:rsidR="00960A10">
        <w:rPr>
          <w:shd w:val="clear" w:color="auto" w:fill="FFFFFF"/>
        </w:rPr>
        <w:t xml:space="preserve"> </w:t>
      </w:r>
      <w:r w:rsidR="00994BC7">
        <w:rPr>
          <w:shd w:val="clear" w:color="auto" w:fill="FFFFFF"/>
        </w:rPr>
        <w:t>- specifikovat státnicový předmět</w:t>
      </w:r>
      <w:r>
        <w:rPr>
          <w:shd w:val="clear" w:color="auto" w:fill="FFFFFF"/>
        </w:rPr>
        <w:t xml:space="preserve">- </w:t>
      </w:r>
      <w:proofErr w:type="spellStart"/>
      <w:r>
        <w:rPr>
          <w:shd w:val="clear" w:color="auto" w:fill="FFFFFF"/>
        </w:rPr>
        <w:t>Biochemistry</w:t>
      </w:r>
      <w:proofErr w:type="spellEnd"/>
    </w:p>
    <w:p w:rsidR="007711FE" w:rsidRDefault="007711FE" w:rsidP="007711FE">
      <w:pPr>
        <w:pStyle w:val="Default"/>
        <w:spacing w:line="340" w:lineRule="atLeast"/>
        <w:rPr>
          <w:shd w:val="clear" w:color="auto" w:fill="FFFFFF"/>
        </w:rPr>
      </w:pPr>
      <w:proofErr w:type="spellStart"/>
      <w:r w:rsidRPr="00C03556">
        <w:rPr>
          <w:b/>
          <w:shd w:val="clear" w:color="auto" w:fill="FFFFFF"/>
        </w:rPr>
        <w:t>Battogtokh</w:t>
      </w:r>
      <w:proofErr w:type="spellEnd"/>
      <w:r w:rsidRPr="00C03556">
        <w:rPr>
          <w:b/>
          <w:shd w:val="clear" w:color="auto" w:fill="FFFFFF"/>
        </w:rPr>
        <w:t xml:space="preserve"> </w:t>
      </w:r>
      <w:proofErr w:type="spellStart"/>
      <w:r w:rsidRPr="00C03556">
        <w:rPr>
          <w:b/>
          <w:shd w:val="clear" w:color="auto" w:fill="FFFFFF"/>
        </w:rPr>
        <w:t>Nasanbat</w:t>
      </w:r>
      <w:proofErr w:type="spellEnd"/>
      <w:r w:rsidR="00960A10" w:rsidRPr="00C03556">
        <w:rPr>
          <w:b/>
          <w:shd w:val="clear" w:color="auto" w:fill="FFFFFF"/>
        </w:rPr>
        <w:t xml:space="preserve">, </w:t>
      </w:r>
      <w:proofErr w:type="spellStart"/>
      <w:r w:rsidR="00960A10" w:rsidRPr="00C03556">
        <w:rPr>
          <w:b/>
          <w:shd w:val="clear" w:color="auto" w:fill="FFFFFF"/>
        </w:rPr>
        <w:t>MSc</w:t>
      </w:r>
      <w:proofErr w:type="spellEnd"/>
      <w:r w:rsidR="00960A10" w:rsidRPr="00C03556">
        <w:rPr>
          <w:b/>
          <w:shd w:val="clear" w:color="auto" w:fill="FFFFFF"/>
        </w:rPr>
        <w:t>.</w:t>
      </w:r>
      <w:r w:rsidR="00960A10">
        <w:rPr>
          <w:shd w:val="clear" w:color="auto" w:fill="FFFFFF"/>
        </w:rPr>
        <w:t xml:space="preserve"> </w:t>
      </w:r>
      <w:r>
        <w:rPr>
          <w:shd w:val="clear" w:color="auto" w:fill="FFFFFF"/>
        </w:rPr>
        <w:t xml:space="preserve">- ISP </w:t>
      </w:r>
      <w:r w:rsidR="00994BC7">
        <w:rPr>
          <w:shd w:val="clear" w:color="auto" w:fill="FFFFFF"/>
        </w:rPr>
        <w:t>schválen</w:t>
      </w:r>
      <w:r>
        <w:rPr>
          <w:shd w:val="clear" w:color="auto" w:fill="FFFFFF"/>
        </w:rPr>
        <w:t xml:space="preserve">, </w:t>
      </w:r>
      <w:r w:rsidR="00994BC7">
        <w:rPr>
          <w:shd w:val="clear" w:color="auto" w:fill="FFFFFF"/>
        </w:rPr>
        <w:t>vyspecifikovat téma disertační práce v zadání</w:t>
      </w:r>
    </w:p>
    <w:p w:rsidR="007711FE" w:rsidRDefault="007711FE" w:rsidP="007711FE">
      <w:pPr>
        <w:pStyle w:val="Default"/>
        <w:spacing w:line="340" w:lineRule="atLeast"/>
        <w:rPr>
          <w:shd w:val="clear" w:color="auto" w:fill="FFFFFF"/>
        </w:rPr>
      </w:pPr>
      <w:r w:rsidRPr="00C03556">
        <w:rPr>
          <w:b/>
          <w:shd w:val="clear" w:color="auto" w:fill="FFFFFF"/>
        </w:rPr>
        <w:t xml:space="preserve">Markéta </w:t>
      </w:r>
      <w:proofErr w:type="spellStart"/>
      <w:r w:rsidRPr="00C03556">
        <w:rPr>
          <w:b/>
          <w:shd w:val="clear" w:color="auto" w:fill="FFFFFF"/>
        </w:rPr>
        <w:t>Swiacká</w:t>
      </w:r>
      <w:proofErr w:type="spellEnd"/>
      <w:r w:rsidR="00C03556" w:rsidRPr="00C03556">
        <w:rPr>
          <w:b/>
          <w:shd w:val="clear" w:color="auto" w:fill="FFFFFF"/>
        </w:rPr>
        <w:t>, Ing</w:t>
      </w:r>
      <w:r w:rsidR="00C03556">
        <w:rPr>
          <w:shd w:val="clear" w:color="auto" w:fill="FFFFFF"/>
        </w:rPr>
        <w:t xml:space="preserve">. </w:t>
      </w:r>
      <w:r>
        <w:rPr>
          <w:shd w:val="clear" w:color="auto" w:fill="FFFFFF"/>
        </w:rPr>
        <w:t xml:space="preserve">- ISP </w:t>
      </w:r>
      <w:r w:rsidR="005738C9">
        <w:rPr>
          <w:shd w:val="clear" w:color="auto" w:fill="FFFFFF"/>
        </w:rPr>
        <w:t xml:space="preserve">schválen, </w:t>
      </w:r>
      <w:r w:rsidR="002E6C31">
        <w:rPr>
          <w:shd w:val="clear" w:color="auto" w:fill="FFFFFF"/>
        </w:rPr>
        <w:t xml:space="preserve">doplnit cíle </w:t>
      </w:r>
      <w:r w:rsidR="003331DA">
        <w:rPr>
          <w:shd w:val="clear" w:color="auto" w:fill="FFFFFF"/>
        </w:rPr>
        <w:t xml:space="preserve">disertační </w:t>
      </w:r>
      <w:r w:rsidR="002E6C31">
        <w:rPr>
          <w:shd w:val="clear" w:color="auto" w:fill="FFFFFF"/>
        </w:rPr>
        <w:t xml:space="preserve">práce v zadání </w:t>
      </w:r>
    </w:p>
    <w:p w:rsidR="0027516D" w:rsidRPr="0027516D" w:rsidRDefault="007711FE" w:rsidP="0027516D">
      <w:pPr>
        <w:pStyle w:val="Default"/>
        <w:spacing w:line="340" w:lineRule="atLeast"/>
        <w:rPr>
          <w:shd w:val="clear" w:color="auto" w:fill="FFFFFF"/>
        </w:rPr>
      </w:pPr>
      <w:r w:rsidRPr="00C03556">
        <w:rPr>
          <w:b/>
          <w:shd w:val="clear" w:color="auto" w:fill="FFFFFF"/>
        </w:rPr>
        <w:t>Ondřej Zelba</w:t>
      </w:r>
      <w:r w:rsidR="00C03556" w:rsidRPr="00C03556">
        <w:rPr>
          <w:b/>
          <w:shd w:val="clear" w:color="auto" w:fill="FFFFFF"/>
        </w:rPr>
        <w:t>, Ing.</w:t>
      </w:r>
      <w:r w:rsidR="00C03556">
        <w:rPr>
          <w:shd w:val="clear" w:color="auto" w:fill="FFFFFF"/>
        </w:rPr>
        <w:t xml:space="preserve"> </w:t>
      </w:r>
      <w:r>
        <w:rPr>
          <w:shd w:val="clear" w:color="auto" w:fill="FFFFFF"/>
        </w:rPr>
        <w:t xml:space="preserve">- vyspecifikovat </w:t>
      </w:r>
      <w:r w:rsidR="00C03556">
        <w:rPr>
          <w:shd w:val="clear" w:color="auto" w:fill="FFFFFF"/>
        </w:rPr>
        <w:t>státnicový</w:t>
      </w:r>
      <w:r>
        <w:rPr>
          <w:shd w:val="clear" w:color="auto" w:fill="FFFFFF"/>
        </w:rPr>
        <w:t xml:space="preserve"> předmět</w:t>
      </w:r>
      <w:r w:rsidR="003331DA">
        <w:rPr>
          <w:shd w:val="clear" w:color="auto" w:fill="FFFFFF"/>
        </w:rPr>
        <w:t xml:space="preserve"> - </w:t>
      </w:r>
      <w:proofErr w:type="spellStart"/>
      <w:r w:rsidR="003331DA">
        <w:rPr>
          <w:shd w:val="clear" w:color="auto" w:fill="FFFFFF"/>
        </w:rPr>
        <w:t>M</w:t>
      </w:r>
      <w:r w:rsidR="00C03556">
        <w:rPr>
          <w:shd w:val="clear" w:color="auto" w:fill="FFFFFF"/>
        </w:rPr>
        <w:t>olecular</w:t>
      </w:r>
      <w:proofErr w:type="spellEnd"/>
      <w:r w:rsidR="00C03556">
        <w:rPr>
          <w:shd w:val="clear" w:color="auto" w:fill="FFFFFF"/>
        </w:rPr>
        <w:t xml:space="preserve"> </w:t>
      </w:r>
      <w:proofErr w:type="spellStart"/>
      <w:r w:rsidR="00C03556">
        <w:rPr>
          <w:shd w:val="clear" w:color="auto" w:fill="FFFFFF"/>
        </w:rPr>
        <w:t>genetics</w:t>
      </w:r>
      <w:proofErr w:type="spellEnd"/>
    </w:p>
    <w:p w:rsidR="00FE1613" w:rsidRDefault="00FE1613" w:rsidP="00FE1613">
      <w:pPr>
        <w:pStyle w:val="Default"/>
        <w:spacing w:line="340" w:lineRule="atLeast"/>
        <w:rPr>
          <w:shd w:val="clear" w:color="auto" w:fill="FFFFFF"/>
        </w:rPr>
      </w:pPr>
      <w:proofErr w:type="spellStart"/>
      <w:r w:rsidRPr="00FE1613">
        <w:rPr>
          <w:b/>
          <w:shd w:val="clear" w:color="auto" w:fill="FFFFFF"/>
        </w:rPr>
        <w:t>Aishwarya</w:t>
      </w:r>
      <w:proofErr w:type="spellEnd"/>
      <w:r w:rsidRPr="00FE1613">
        <w:rPr>
          <w:b/>
          <w:shd w:val="clear" w:color="auto" w:fill="FFFFFF"/>
        </w:rPr>
        <w:t xml:space="preserve"> </w:t>
      </w:r>
      <w:proofErr w:type="spellStart"/>
      <w:r w:rsidRPr="00FE1613">
        <w:rPr>
          <w:b/>
          <w:shd w:val="clear" w:color="auto" w:fill="FFFFFF"/>
        </w:rPr>
        <w:t>Chaure</w:t>
      </w:r>
      <w:proofErr w:type="spellEnd"/>
      <w:r w:rsidRPr="00FE1613">
        <w:rPr>
          <w:b/>
          <w:shd w:val="clear" w:color="auto" w:fill="FFFFFF"/>
        </w:rPr>
        <w:t xml:space="preserve">, </w:t>
      </w:r>
      <w:proofErr w:type="spellStart"/>
      <w:r w:rsidRPr="00FE1613">
        <w:rPr>
          <w:b/>
          <w:shd w:val="clear" w:color="auto" w:fill="FFFFFF"/>
        </w:rPr>
        <w:t>MSc</w:t>
      </w:r>
      <w:proofErr w:type="spellEnd"/>
      <w:r>
        <w:rPr>
          <w:shd w:val="clear" w:color="auto" w:fill="FFFFFF"/>
        </w:rPr>
        <w:t>. - specifikovat téma v zadání, doplnit abstrakt do ISP; metodologie schválena</w:t>
      </w:r>
    </w:p>
    <w:p w:rsidR="00FE1613" w:rsidRDefault="00FE1613" w:rsidP="00FE1613">
      <w:pPr>
        <w:pStyle w:val="Default"/>
        <w:spacing w:line="340" w:lineRule="atLeast"/>
        <w:rPr>
          <w:shd w:val="clear" w:color="auto" w:fill="FFFFFF"/>
        </w:rPr>
      </w:pPr>
      <w:r w:rsidRPr="00FE1613">
        <w:rPr>
          <w:b/>
          <w:shd w:val="clear" w:color="auto" w:fill="FFFFFF"/>
        </w:rPr>
        <w:lastRenderedPageBreak/>
        <w:t xml:space="preserve">Muhammad Ali </w:t>
      </w:r>
      <w:proofErr w:type="spellStart"/>
      <w:r w:rsidRPr="00FE1613">
        <w:rPr>
          <w:b/>
          <w:shd w:val="clear" w:color="auto" w:fill="FFFFFF"/>
        </w:rPr>
        <w:t>Mian</w:t>
      </w:r>
      <w:proofErr w:type="spellEnd"/>
      <w:r w:rsidRPr="00FE1613">
        <w:rPr>
          <w:b/>
          <w:shd w:val="clear" w:color="auto" w:fill="FFFFFF"/>
        </w:rPr>
        <w:t xml:space="preserve">, </w:t>
      </w:r>
      <w:proofErr w:type="spellStart"/>
      <w:r w:rsidRPr="00FE1613">
        <w:rPr>
          <w:b/>
          <w:shd w:val="clear" w:color="auto" w:fill="FFFFFF"/>
        </w:rPr>
        <w:t>MSc</w:t>
      </w:r>
      <w:proofErr w:type="spellEnd"/>
      <w:r>
        <w:rPr>
          <w:shd w:val="clear" w:color="auto" w:fill="FFFFFF"/>
        </w:rPr>
        <w:t xml:space="preserve">. - </w:t>
      </w:r>
      <w:r w:rsidR="00111385">
        <w:rPr>
          <w:shd w:val="clear" w:color="auto" w:fill="FFFFFF"/>
        </w:rPr>
        <w:t>upravit</w:t>
      </w:r>
      <w:r>
        <w:rPr>
          <w:shd w:val="clear" w:color="auto" w:fill="FFFFFF"/>
        </w:rPr>
        <w:t xml:space="preserve"> met</w:t>
      </w:r>
      <w:r w:rsidR="00111385">
        <w:rPr>
          <w:shd w:val="clear" w:color="auto" w:fill="FFFFFF"/>
        </w:rPr>
        <w:t>odologii</w:t>
      </w:r>
      <w:r>
        <w:rPr>
          <w:shd w:val="clear" w:color="auto" w:fill="FFFFFF"/>
        </w:rPr>
        <w:t xml:space="preserve">- upřesnit </w:t>
      </w:r>
      <w:r w:rsidR="00111385">
        <w:rPr>
          <w:shd w:val="clear" w:color="auto" w:fill="FFFFFF"/>
        </w:rPr>
        <w:t>socioekonomické faktory</w:t>
      </w:r>
    </w:p>
    <w:p w:rsidR="00FE1613" w:rsidRDefault="00FE1613" w:rsidP="00FE1613">
      <w:pPr>
        <w:pStyle w:val="Default"/>
        <w:spacing w:line="340" w:lineRule="atLeast"/>
        <w:rPr>
          <w:shd w:val="clear" w:color="auto" w:fill="FFFFFF"/>
        </w:rPr>
      </w:pPr>
      <w:proofErr w:type="spellStart"/>
      <w:r w:rsidRPr="00FE1613">
        <w:rPr>
          <w:b/>
          <w:shd w:val="clear" w:color="auto" w:fill="FFFFFF"/>
        </w:rPr>
        <w:t>Onyedika</w:t>
      </w:r>
      <w:proofErr w:type="spellEnd"/>
      <w:r w:rsidRPr="00FE1613">
        <w:rPr>
          <w:b/>
          <w:shd w:val="clear" w:color="auto" w:fill="FFFFFF"/>
        </w:rPr>
        <w:t xml:space="preserve"> Emmanuel </w:t>
      </w:r>
      <w:proofErr w:type="spellStart"/>
      <w:r w:rsidRPr="00FE1613">
        <w:rPr>
          <w:b/>
          <w:shd w:val="clear" w:color="auto" w:fill="FFFFFF"/>
        </w:rPr>
        <w:t>Okpala</w:t>
      </w:r>
      <w:proofErr w:type="spellEnd"/>
      <w:r w:rsidRPr="00FE1613">
        <w:rPr>
          <w:b/>
          <w:shd w:val="clear" w:color="auto" w:fill="FFFFFF"/>
        </w:rPr>
        <w:t xml:space="preserve"> </w:t>
      </w:r>
      <w:proofErr w:type="spellStart"/>
      <w:r w:rsidRPr="00FE1613">
        <w:rPr>
          <w:b/>
          <w:shd w:val="clear" w:color="auto" w:fill="FFFFFF"/>
        </w:rPr>
        <w:t>MSc</w:t>
      </w:r>
      <w:proofErr w:type="spellEnd"/>
      <w:r w:rsidRPr="00FE1613">
        <w:rPr>
          <w:b/>
          <w:shd w:val="clear" w:color="auto" w:fill="FFFFFF"/>
        </w:rPr>
        <w:t>.</w:t>
      </w:r>
      <w:r w:rsidR="00111385">
        <w:rPr>
          <w:b/>
          <w:shd w:val="clear" w:color="auto" w:fill="FFFFFF"/>
        </w:rPr>
        <w:t xml:space="preserve"> </w:t>
      </w:r>
      <w:r w:rsidRPr="00FE1613">
        <w:rPr>
          <w:b/>
          <w:shd w:val="clear" w:color="auto" w:fill="FFFFFF"/>
        </w:rPr>
        <w:t>-</w:t>
      </w:r>
      <w:r>
        <w:rPr>
          <w:shd w:val="clear" w:color="auto" w:fill="FFFFFF"/>
        </w:rPr>
        <w:t xml:space="preserve"> ISP schválen, metodologie schválena</w:t>
      </w:r>
    </w:p>
    <w:p w:rsidR="00FE1613" w:rsidRDefault="00FE1613" w:rsidP="00FE1613">
      <w:pPr>
        <w:pStyle w:val="Default"/>
        <w:spacing w:line="340" w:lineRule="atLeast"/>
        <w:rPr>
          <w:shd w:val="clear" w:color="auto" w:fill="FFFFFF"/>
        </w:rPr>
      </w:pPr>
      <w:proofErr w:type="spellStart"/>
      <w:r w:rsidRPr="00FE1613">
        <w:rPr>
          <w:b/>
          <w:shd w:val="clear" w:color="auto" w:fill="FFFFFF"/>
        </w:rPr>
        <w:t>Choungo</w:t>
      </w:r>
      <w:proofErr w:type="spellEnd"/>
      <w:r w:rsidRPr="00FE1613">
        <w:rPr>
          <w:b/>
          <w:shd w:val="clear" w:color="auto" w:fill="FFFFFF"/>
        </w:rPr>
        <w:t xml:space="preserve"> </w:t>
      </w:r>
      <w:proofErr w:type="spellStart"/>
      <w:r w:rsidRPr="00FE1613">
        <w:rPr>
          <w:b/>
          <w:shd w:val="clear" w:color="auto" w:fill="FFFFFF"/>
        </w:rPr>
        <w:t>Nguekeng</w:t>
      </w:r>
      <w:proofErr w:type="spellEnd"/>
      <w:r w:rsidRPr="00FE1613">
        <w:rPr>
          <w:b/>
          <w:shd w:val="clear" w:color="auto" w:fill="FFFFFF"/>
        </w:rPr>
        <w:t xml:space="preserve"> Patrick </w:t>
      </w:r>
      <w:proofErr w:type="spellStart"/>
      <w:r w:rsidRPr="00FE1613">
        <w:rPr>
          <w:b/>
          <w:shd w:val="clear" w:color="auto" w:fill="FFFFFF"/>
        </w:rPr>
        <w:t>Bustrel</w:t>
      </w:r>
      <w:proofErr w:type="spellEnd"/>
      <w:r w:rsidRPr="00FE1613">
        <w:rPr>
          <w:b/>
          <w:shd w:val="clear" w:color="auto" w:fill="FFFFFF"/>
        </w:rPr>
        <w:t xml:space="preserve"> </w:t>
      </w:r>
      <w:proofErr w:type="spellStart"/>
      <w:r w:rsidRPr="00FE1613">
        <w:rPr>
          <w:b/>
          <w:shd w:val="clear" w:color="auto" w:fill="FFFFFF"/>
        </w:rPr>
        <w:t>MSc</w:t>
      </w:r>
      <w:proofErr w:type="spellEnd"/>
      <w:r w:rsidRPr="00FE1613">
        <w:rPr>
          <w:b/>
          <w:shd w:val="clear" w:color="auto" w:fill="FFFFFF"/>
        </w:rPr>
        <w:t>.</w:t>
      </w:r>
      <w:r>
        <w:rPr>
          <w:shd w:val="clear" w:color="auto" w:fill="FFFFFF"/>
        </w:rPr>
        <w:t xml:space="preserve"> </w:t>
      </w:r>
      <w:r w:rsidR="00111385">
        <w:rPr>
          <w:shd w:val="clear" w:color="auto" w:fill="FFFFFF"/>
        </w:rPr>
        <w:t>- metodologie</w:t>
      </w:r>
      <w:r>
        <w:rPr>
          <w:shd w:val="clear" w:color="auto" w:fill="FFFFFF"/>
        </w:rPr>
        <w:t xml:space="preserve">- upravit </w:t>
      </w:r>
      <w:r w:rsidR="00111385">
        <w:rPr>
          <w:shd w:val="clear" w:color="auto" w:fill="FFFFFF"/>
        </w:rPr>
        <w:t xml:space="preserve">reference </w:t>
      </w:r>
      <w:r>
        <w:rPr>
          <w:shd w:val="clear" w:color="auto" w:fill="FFFFFF"/>
        </w:rPr>
        <w:t xml:space="preserve">dle </w:t>
      </w:r>
      <w:r w:rsidR="00111385">
        <w:rPr>
          <w:shd w:val="clear" w:color="auto" w:fill="FFFFFF"/>
        </w:rPr>
        <w:t>citační normy FTZ</w:t>
      </w:r>
      <w:r>
        <w:rPr>
          <w:shd w:val="clear" w:color="auto" w:fill="FFFFFF"/>
        </w:rPr>
        <w:t xml:space="preserve"> </w:t>
      </w:r>
    </w:p>
    <w:p w:rsidR="009B48A7" w:rsidRDefault="009B48A7">
      <w:pPr>
        <w:spacing w:line="276" w:lineRule="auto"/>
        <w:jc w:val="both"/>
      </w:pPr>
    </w:p>
    <w:p w:rsidR="009B48A7" w:rsidRDefault="005D10E4">
      <w:pPr>
        <w:spacing w:line="276" w:lineRule="auto"/>
        <w:jc w:val="both"/>
      </w:pPr>
      <w:r>
        <w:t>Individuální studijní plány</w:t>
      </w:r>
      <w:r w:rsidR="008411D1">
        <w:t>,</w:t>
      </w:r>
      <w:r>
        <w:t xml:space="preserve"> které nebyly schváleny na OR (26</w:t>
      </w:r>
      <w:r w:rsidR="008411D1">
        <w:t>.</w:t>
      </w:r>
      <w:r>
        <w:t xml:space="preserve"> </w:t>
      </w:r>
      <w:r w:rsidR="008411D1">
        <w:t>1</w:t>
      </w:r>
      <w:r>
        <w:t xml:space="preserve">1.) </w:t>
      </w:r>
      <w:r w:rsidR="008411D1">
        <w:t xml:space="preserve">budou </w:t>
      </w:r>
      <w:r>
        <w:t xml:space="preserve"> </w:t>
      </w:r>
      <w:r w:rsidR="008411D1">
        <w:t xml:space="preserve">po zapracování komentářů odeslány členům oborové rady ke schválení </w:t>
      </w:r>
      <w:r w:rsidR="008411D1">
        <w:rPr>
          <w:i/>
          <w:iCs/>
        </w:rPr>
        <w:t xml:space="preserve">per </w:t>
      </w:r>
      <w:proofErr w:type="spellStart"/>
      <w:r w:rsidR="008411D1">
        <w:rPr>
          <w:i/>
          <w:iCs/>
        </w:rPr>
        <w:t>rollam</w:t>
      </w:r>
      <w:proofErr w:type="spellEnd"/>
      <w:r w:rsidR="00A02BF1">
        <w:t>.</w:t>
      </w:r>
    </w:p>
    <w:p w:rsidR="009B48A7" w:rsidRDefault="009B48A7">
      <w:pPr>
        <w:spacing w:line="276" w:lineRule="auto"/>
        <w:jc w:val="both"/>
        <w:rPr>
          <w:b/>
          <w:bCs/>
          <w:color w:val="2E74B5"/>
          <w:u w:color="2E74B5"/>
        </w:rPr>
      </w:pPr>
    </w:p>
    <w:p w:rsidR="009B48A7" w:rsidRDefault="008411D1">
      <w:pPr>
        <w:spacing w:line="276" w:lineRule="auto"/>
        <w:jc w:val="both"/>
        <w:rPr>
          <w:b/>
          <w:bCs/>
          <w:color w:val="0D0D0D"/>
          <w:u w:color="0D0D0D"/>
        </w:rPr>
      </w:pPr>
      <w:r>
        <w:rPr>
          <w:b/>
          <w:bCs/>
          <w:color w:val="0D0D0D"/>
          <w:u w:color="0D0D0D"/>
        </w:rPr>
        <w:t>ad 5. Různé</w:t>
      </w:r>
    </w:p>
    <w:p w:rsidR="009B48A7" w:rsidRDefault="008411D1">
      <w:pPr>
        <w:spacing w:line="276" w:lineRule="auto"/>
        <w:jc w:val="both"/>
        <w:rPr>
          <w:b/>
          <w:bCs/>
          <w:color w:val="0D0D0D"/>
          <w:u w:color="0D0D0D"/>
        </w:rPr>
      </w:pPr>
      <w:r>
        <w:rPr>
          <w:b/>
          <w:bCs/>
          <w:color w:val="0D0D0D"/>
          <w:u w:color="0D0D0D"/>
        </w:rPr>
        <w:t>a) Odevzdání ISP a metodik</w:t>
      </w:r>
    </w:p>
    <w:p w:rsidR="009B48A7" w:rsidRDefault="008411D1">
      <w:pPr>
        <w:spacing w:line="276" w:lineRule="auto"/>
        <w:jc w:val="both"/>
      </w:pPr>
      <w:r>
        <w:t>Student předkládá</w:t>
      </w:r>
      <w:r w:rsidR="005D10E4">
        <w:t xml:space="preserve"> </w:t>
      </w:r>
      <w:r w:rsidR="005D10E4" w:rsidRPr="003B36EC">
        <w:t>zadání disertační prác</w:t>
      </w:r>
      <w:r w:rsidR="005D10E4" w:rsidRPr="002F688A">
        <w:t xml:space="preserve">e </w:t>
      </w:r>
      <w:r w:rsidR="005D10E4">
        <w:t>(v UIS) a</w:t>
      </w:r>
      <w:r>
        <w:t xml:space="preserve"> </w:t>
      </w:r>
      <w:r w:rsidRPr="003B36EC">
        <w:t>individuální studijní plán</w:t>
      </w:r>
      <w:r>
        <w:t xml:space="preserve"> do 1 měsíce po nástupu ke studiu. Individuální studijní plán musí splňovat všechny podmínky, které vycházejí ze studijního řádu. Počet kreditů ve vytvořeném ISP je minimálně 240. Následně bude ISP schvalován na první oborové radě.</w:t>
      </w:r>
    </w:p>
    <w:p w:rsidR="008F6832" w:rsidRDefault="008F6832">
      <w:pPr>
        <w:spacing w:line="276" w:lineRule="auto"/>
        <w:jc w:val="both"/>
      </w:pPr>
    </w:p>
    <w:p w:rsidR="009B48A7" w:rsidRDefault="008411D1">
      <w:pPr>
        <w:spacing w:line="276" w:lineRule="auto"/>
        <w:jc w:val="both"/>
      </w:pPr>
      <w:r>
        <w:t>Studenti, kteří nastoupí ke studiu progr</w:t>
      </w:r>
      <w:r w:rsidR="005D10E4">
        <w:t>amu TABM v akademickém roce 2020</w:t>
      </w:r>
      <w:r>
        <w:t>/202</w:t>
      </w:r>
      <w:r w:rsidR="005D10E4">
        <w:t>1</w:t>
      </w:r>
      <w:r>
        <w:t xml:space="preserve"> odevzdají metodiky </w:t>
      </w:r>
      <w:r w:rsidR="001A216A">
        <w:t xml:space="preserve">(max. 5 stran) </w:t>
      </w:r>
      <w:r>
        <w:t xml:space="preserve">do </w:t>
      </w:r>
      <w:r w:rsidR="005D10E4">
        <w:t>3 měsíců od zápisu</w:t>
      </w:r>
      <w:r>
        <w:t>. Oponentem schválené metodiky budou následně prodiskutovány na zasedání Oborové rady, které se uskuteční začátkem března.</w:t>
      </w:r>
    </w:p>
    <w:p w:rsidR="005D10E4" w:rsidRDefault="005D10E4">
      <w:pPr>
        <w:spacing w:line="276" w:lineRule="auto"/>
        <w:jc w:val="both"/>
      </w:pPr>
    </w:p>
    <w:p w:rsidR="009B48A7" w:rsidRDefault="008411D1">
      <w:pPr>
        <w:spacing w:line="276" w:lineRule="auto"/>
        <w:jc w:val="both"/>
        <w:rPr>
          <w:b/>
          <w:bCs/>
          <w:color w:val="0D0D0D"/>
          <w:u w:color="0D0D0D"/>
        </w:rPr>
      </w:pPr>
      <w:r>
        <w:rPr>
          <w:b/>
          <w:bCs/>
          <w:color w:val="0D0D0D"/>
          <w:u w:color="0D0D0D"/>
        </w:rPr>
        <w:t xml:space="preserve">b) </w:t>
      </w:r>
      <w:r w:rsidR="001A216A">
        <w:rPr>
          <w:b/>
          <w:bCs/>
          <w:color w:val="0D0D0D"/>
          <w:u w:color="0D0D0D"/>
        </w:rPr>
        <w:t>Literární rešerše</w:t>
      </w:r>
    </w:p>
    <w:p w:rsidR="009B48A7" w:rsidRDefault="008411D1">
      <w:pPr>
        <w:spacing w:line="276" w:lineRule="auto"/>
        <w:jc w:val="both"/>
        <w:rPr>
          <w:color w:val="0D0D0D"/>
          <w:u w:color="0D0D0D"/>
        </w:rPr>
      </w:pPr>
      <w:r>
        <w:rPr>
          <w:color w:val="0D0D0D"/>
          <w:u w:color="0D0D0D"/>
        </w:rPr>
        <w:t xml:space="preserve">Bylo usneseno, že </w:t>
      </w:r>
      <w:r w:rsidR="001A216A">
        <w:rPr>
          <w:color w:val="0D0D0D"/>
          <w:u w:color="0D0D0D"/>
        </w:rPr>
        <w:t>student odevzdá do 3. atestace zpracovanou literární rešerši s vyjádřením školitele</w:t>
      </w:r>
      <w:r w:rsidR="00343C84">
        <w:rPr>
          <w:color w:val="0D0D0D"/>
          <w:u w:color="0D0D0D"/>
        </w:rPr>
        <w:t xml:space="preserve"> a nebude se posílat k externímu posudku</w:t>
      </w:r>
      <w:r w:rsidR="001A216A">
        <w:rPr>
          <w:color w:val="0D0D0D"/>
          <w:u w:color="0D0D0D"/>
        </w:rPr>
        <w:t>.</w:t>
      </w:r>
    </w:p>
    <w:p w:rsidR="001A216A" w:rsidRDefault="001A216A">
      <w:pPr>
        <w:spacing w:line="276" w:lineRule="auto"/>
        <w:jc w:val="both"/>
        <w:rPr>
          <w:color w:val="0D0D0D"/>
          <w:u w:color="0D0D0D"/>
        </w:rPr>
      </w:pPr>
    </w:p>
    <w:p w:rsidR="00C83BDB" w:rsidRDefault="00C83BDB" w:rsidP="00C83BDB">
      <w:pPr>
        <w:jc w:val="both"/>
        <w:rPr>
          <w:b/>
          <w:bCs/>
          <w:color w:val="0D0D0D"/>
        </w:rPr>
      </w:pPr>
      <w:r>
        <w:rPr>
          <w:b/>
          <w:bCs/>
          <w:color w:val="0D0D0D"/>
        </w:rPr>
        <w:t>c) Stanovisko k počtu doktorandů na školitele</w:t>
      </w:r>
    </w:p>
    <w:p w:rsidR="00C83BDB" w:rsidRDefault="00C83BDB" w:rsidP="00C83BDB">
      <w:pPr>
        <w:jc w:val="both"/>
        <w:rPr>
          <w:bCs/>
          <w:color w:val="0D0D0D"/>
        </w:rPr>
      </w:pPr>
      <w:r>
        <w:rPr>
          <w:bCs/>
          <w:color w:val="0D0D0D"/>
        </w:rPr>
        <w:t>Jestliže má školitel dobré výsledky doktorandů včetně vysokého procenta úspěšně dokončených doktorandů, není třeba stanovovat maximální počet studentů doktorského studia na školitele.</w:t>
      </w:r>
    </w:p>
    <w:p w:rsidR="001A216A" w:rsidRDefault="001A216A">
      <w:pPr>
        <w:spacing w:line="276" w:lineRule="auto"/>
        <w:jc w:val="both"/>
        <w:rPr>
          <w:b/>
          <w:bCs/>
          <w:color w:val="FF0000"/>
          <w:u w:color="0D0D0D"/>
        </w:rPr>
      </w:pPr>
    </w:p>
    <w:p w:rsidR="00C83BDB" w:rsidRDefault="00C83BDB" w:rsidP="00C83BDB">
      <w:pPr>
        <w:spacing w:line="276" w:lineRule="auto"/>
        <w:jc w:val="both"/>
        <w:rPr>
          <w:b/>
          <w:bCs/>
          <w:color w:val="auto"/>
        </w:rPr>
      </w:pPr>
      <w:r>
        <w:rPr>
          <w:b/>
          <w:bCs/>
          <w:color w:val="auto"/>
        </w:rPr>
        <w:t>d) nedostatečnost systému UIS</w:t>
      </w:r>
    </w:p>
    <w:p w:rsidR="00C83BDB" w:rsidRDefault="00C83BDB" w:rsidP="00C83B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color w:val="auto"/>
        </w:rPr>
      </w:pPr>
      <w:r>
        <w:rPr>
          <w:color w:val="auto"/>
        </w:rPr>
        <w:t>Zadat požadavek, aby v UIS (roční hodnocení- oborová rada- ISP) bylo možné filtrovat seznam studentů podle oboru/programu.</w:t>
      </w:r>
    </w:p>
    <w:p w:rsidR="009B48A7" w:rsidRDefault="009B48A7">
      <w:pPr>
        <w:spacing w:line="276" w:lineRule="auto"/>
        <w:jc w:val="both"/>
        <w:rPr>
          <w:b/>
          <w:bCs/>
          <w:color w:val="0D0D0D"/>
          <w:u w:color="0D0D0D"/>
        </w:rPr>
      </w:pPr>
    </w:p>
    <w:p w:rsidR="009B48A7" w:rsidRDefault="008411D1">
      <w:pPr>
        <w:jc w:val="both"/>
        <w:rPr>
          <w:b/>
          <w:bCs/>
          <w:color w:val="0D0D0D"/>
          <w:u w:color="0D0D0D"/>
        </w:rPr>
      </w:pPr>
      <w:r>
        <w:rPr>
          <w:b/>
          <w:bCs/>
          <w:color w:val="0D0D0D"/>
          <w:u w:color="0D0D0D"/>
        </w:rPr>
        <w:t>e) Projednání žádostí studentů</w:t>
      </w:r>
    </w:p>
    <w:p w:rsidR="009B48A7" w:rsidRDefault="001A2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jc w:val="both"/>
      </w:pPr>
      <w:r>
        <w:rPr>
          <w:b/>
          <w:bCs/>
        </w:rPr>
        <w:t>Milena Jindřichová</w:t>
      </w:r>
      <w:r w:rsidR="008411D1">
        <w:rPr>
          <w:b/>
          <w:bCs/>
        </w:rPr>
        <w:t>-</w:t>
      </w:r>
      <w:r w:rsidR="008411D1">
        <w:t xml:space="preserve"> </w:t>
      </w:r>
      <w:r>
        <w:t>žádost</w:t>
      </w:r>
      <w:r w:rsidR="007703A5">
        <w:t xml:space="preserve"> o náhradu po</w:t>
      </w:r>
      <w:r w:rsidR="00580692">
        <w:t>vinné stáže. Schváleno: 7 pro, 0 proti, 1</w:t>
      </w:r>
      <w:r w:rsidR="008411D1">
        <w:t xml:space="preserve"> zdržel.</w:t>
      </w:r>
    </w:p>
    <w:p w:rsidR="009B48A7" w:rsidRDefault="00C83B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jc w:val="both"/>
      </w:pPr>
      <w:r>
        <w:rPr>
          <w:b/>
          <w:bCs/>
        </w:rPr>
        <w:t xml:space="preserve">Markéta </w:t>
      </w:r>
      <w:proofErr w:type="spellStart"/>
      <w:r>
        <w:rPr>
          <w:b/>
          <w:bCs/>
        </w:rPr>
        <w:t>Swiacká</w:t>
      </w:r>
      <w:proofErr w:type="spellEnd"/>
      <w:r w:rsidR="008411D1">
        <w:t>- změna názvu disertační práce z</w:t>
      </w:r>
      <w:r>
        <w:t> </w:t>
      </w:r>
      <w:proofErr w:type="spellStart"/>
      <w:r>
        <w:rPr>
          <w:i/>
          <w:iCs/>
        </w:rPr>
        <w:t>Ecology</w:t>
      </w:r>
      <w:proofErr w:type="spellEnd"/>
      <w:r>
        <w:rPr>
          <w:i/>
          <w:iCs/>
        </w:rPr>
        <w:t xml:space="preserve"> </w:t>
      </w:r>
      <w:proofErr w:type="spellStart"/>
      <w:r>
        <w:rPr>
          <w:i/>
          <w:iCs/>
        </w:rPr>
        <w:t>of</w:t>
      </w:r>
      <w:proofErr w:type="spellEnd"/>
      <w:r>
        <w:rPr>
          <w:i/>
          <w:iCs/>
        </w:rPr>
        <w:t xml:space="preserve"> </w:t>
      </w:r>
      <w:proofErr w:type="spellStart"/>
      <w:r>
        <w:rPr>
          <w:i/>
          <w:iCs/>
        </w:rPr>
        <w:t>African</w:t>
      </w:r>
      <w:proofErr w:type="spellEnd"/>
      <w:r>
        <w:rPr>
          <w:i/>
          <w:iCs/>
        </w:rPr>
        <w:t xml:space="preserve"> </w:t>
      </w:r>
      <w:proofErr w:type="spellStart"/>
      <w:r>
        <w:rPr>
          <w:i/>
          <w:iCs/>
        </w:rPr>
        <w:t>Ungulates</w:t>
      </w:r>
      <w:proofErr w:type="spellEnd"/>
      <w:r>
        <w:rPr>
          <w:i/>
          <w:iCs/>
        </w:rPr>
        <w:t xml:space="preserve"> </w:t>
      </w:r>
      <w:r>
        <w:rPr>
          <w:iCs/>
        </w:rPr>
        <w:t>na</w:t>
      </w:r>
      <w:r>
        <w:rPr>
          <w:i/>
          <w:iCs/>
        </w:rPr>
        <w:t xml:space="preserve"> </w:t>
      </w:r>
      <w:proofErr w:type="spellStart"/>
      <w:r>
        <w:rPr>
          <w:i/>
          <w:iCs/>
        </w:rPr>
        <w:t>Using</w:t>
      </w:r>
      <w:proofErr w:type="spellEnd"/>
      <w:r>
        <w:rPr>
          <w:i/>
          <w:iCs/>
        </w:rPr>
        <w:t xml:space="preserve"> </w:t>
      </w:r>
      <w:proofErr w:type="spellStart"/>
      <w:r>
        <w:rPr>
          <w:i/>
          <w:iCs/>
        </w:rPr>
        <w:t>community-based</w:t>
      </w:r>
      <w:proofErr w:type="spellEnd"/>
      <w:r>
        <w:rPr>
          <w:i/>
          <w:iCs/>
        </w:rPr>
        <w:t xml:space="preserve"> </w:t>
      </w:r>
      <w:proofErr w:type="spellStart"/>
      <w:r>
        <w:rPr>
          <w:i/>
          <w:iCs/>
        </w:rPr>
        <w:t>approaches</w:t>
      </w:r>
      <w:proofErr w:type="spellEnd"/>
      <w:r>
        <w:rPr>
          <w:i/>
          <w:iCs/>
        </w:rPr>
        <w:t xml:space="preserve"> to </w:t>
      </w:r>
      <w:proofErr w:type="spellStart"/>
      <w:r>
        <w:rPr>
          <w:i/>
          <w:iCs/>
        </w:rPr>
        <w:t>assess</w:t>
      </w:r>
      <w:proofErr w:type="spellEnd"/>
      <w:r>
        <w:rPr>
          <w:i/>
          <w:iCs/>
        </w:rPr>
        <w:t xml:space="preserve"> </w:t>
      </w:r>
      <w:proofErr w:type="spellStart"/>
      <w:r>
        <w:rPr>
          <w:i/>
          <w:iCs/>
        </w:rPr>
        <w:t>the</w:t>
      </w:r>
      <w:proofErr w:type="spellEnd"/>
      <w:r>
        <w:rPr>
          <w:i/>
          <w:iCs/>
        </w:rPr>
        <w:t xml:space="preserve"> </w:t>
      </w:r>
      <w:proofErr w:type="spellStart"/>
      <w:r>
        <w:rPr>
          <w:i/>
          <w:iCs/>
        </w:rPr>
        <w:t>threats</w:t>
      </w:r>
      <w:proofErr w:type="spellEnd"/>
      <w:r>
        <w:rPr>
          <w:i/>
          <w:iCs/>
        </w:rPr>
        <w:t xml:space="preserve"> to </w:t>
      </w:r>
      <w:proofErr w:type="spellStart"/>
      <w:r>
        <w:rPr>
          <w:i/>
          <w:iCs/>
        </w:rPr>
        <w:t>pangolins</w:t>
      </w:r>
      <w:proofErr w:type="spellEnd"/>
      <w:r>
        <w:rPr>
          <w:i/>
          <w:iCs/>
        </w:rPr>
        <w:t xml:space="preserve"> (</w:t>
      </w:r>
      <w:proofErr w:type="spellStart"/>
      <w:r>
        <w:rPr>
          <w:i/>
          <w:iCs/>
        </w:rPr>
        <w:t>Pholidota</w:t>
      </w:r>
      <w:proofErr w:type="spellEnd"/>
      <w:r>
        <w:rPr>
          <w:i/>
          <w:iCs/>
        </w:rPr>
        <w:t xml:space="preserve">) in </w:t>
      </w:r>
      <w:proofErr w:type="spellStart"/>
      <w:r>
        <w:rPr>
          <w:i/>
          <w:iCs/>
        </w:rPr>
        <w:t>the</w:t>
      </w:r>
      <w:proofErr w:type="spellEnd"/>
      <w:r>
        <w:rPr>
          <w:i/>
          <w:iCs/>
        </w:rPr>
        <w:t xml:space="preserve"> </w:t>
      </w:r>
      <w:proofErr w:type="spellStart"/>
      <w:r>
        <w:rPr>
          <w:i/>
          <w:iCs/>
        </w:rPr>
        <w:t>Congo</w:t>
      </w:r>
      <w:proofErr w:type="spellEnd"/>
      <w:r>
        <w:rPr>
          <w:i/>
          <w:iCs/>
        </w:rPr>
        <w:t xml:space="preserve"> </w:t>
      </w:r>
      <w:proofErr w:type="spellStart"/>
      <w:r>
        <w:rPr>
          <w:i/>
          <w:iCs/>
        </w:rPr>
        <w:t>Basin</w:t>
      </w:r>
      <w:proofErr w:type="spellEnd"/>
      <w:r>
        <w:rPr>
          <w:i/>
          <w:iCs/>
        </w:rPr>
        <w:t xml:space="preserve">. </w:t>
      </w:r>
      <w:r>
        <w:t>Schváleno: 8</w:t>
      </w:r>
      <w:r w:rsidR="008411D1">
        <w:t xml:space="preserve"> pro, 0 proti, 0 zdržel.</w:t>
      </w:r>
    </w:p>
    <w:p w:rsidR="009B48A7" w:rsidRDefault="00C83BDB" w:rsidP="008F68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both"/>
      </w:pPr>
      <w:r>
        <w:rPr>
          <w:b/>
          <w:bCs/>
        </w:rPr>
        <w:t xml:space="preserve">Jan </w:t>
      </w:r>
      <w:proofErr w:type="spellStart"/>
      <w:r>
        <w:rPr>
          <w:b/>
          <w:bCs/>
        </w:rPr>
        <w:t>Mengr</w:t>
      </w:r>
      <w:proofErr w:type="spellEnd"/>
      <w:r w:rsidR="008411D1">
        <w:t xml:space="preserve">- </w:t>
      </w:r>
      <w:r>
        <w:t xml:space="preserve">změna názvu disertační práce na </w:t>
      </w:r>
      <w:proofErr w:type="spellStart"/>
      <w:r w:rsidRPr="00C83BDB">
        <w:rPr>
          <w:i/>
        </w:rPr>
        <w:t>Factors</w:t>
      </w:r>
      <w:proofErr w:type="spellEnd"/>
      <w:r w:rsidRPr="00C83BDB">
        <w:rPr>
          <w:i/>
        </w:rPr>
        <w:t xml:space="preserve"> </w:t>
      </w:r>
      <w:proofErr w:type="spellStart"/>
      <w:r w:rsidRPr="00C83BDB">
        <w:rPr>
          <w:i/>
        </w:rPr>
        <w:t>affecting</w:t>
      </w:r>
      <w:proofErr w:type="spellEnd"/>
      <w:r w:rsidRPr="00C83BDB">
        <w:rPr>
          <w:i/>
        </w:rPr>
        <w:t xml:space="preserve"> sex ratio and </w:t>
      </w:r>
      <w:proofErr w:type="spellStart"/>
      <w:r w:rsidRPr="00C83BDB">
        <w:rPr>
          <w:i/>
        </w:rPr>
        <w:t>survival</w:t>
      </w:r>
      <w:proofErr w:type="spellEnd"/>
      <w:r w:rsidRPr="00C83BDB">
        <w:rPr>
          <w:i/>
        </w:rPr>
        <w:t xml:space="preserve"> in </w:t>
      </w:r>
      <w:proofErr w:type="spellStart"/>
      <w:r w:rsidRPr="00C83BDB">
        <w:rPr>
          <w:i/>
        </w:rPr>
        <w:t>captive</w:t>
      </w:r>
      <w:proofErr w:type="spellEnd"/>
      <w:r w:rsidRPr="00C83BDB">
        <w:rPr>
          <w:i/>
        </w:rPr>
        <w:t xml:space="preserve"> </w:t>
      </w:r>
      <w:proofErr w:type="spellStart"/>
      <w:r w:rsidRPr="00C83BDB">
        <w:rPr>
          <w:i/>
        </w:rPr>
        <w:t>ungulates</w:t>
      </w:r>
      <w:proofErr w:type="spellEnd"/>
      <w:r>
        <w:t>.</w:t>
      </w:r>
      <w:r w:rsidR="008411D1">
        <w:t xml:space="preserve"> Schváleno:</w:t>
      </w:r>
      <w:r>
        <w:t xml:space="preserve"> 8</w:t>
      </w:r>
      <w:r w:rsidR="008411D1">
        <w:t xml:space="preserve"> pro, 0 proti, 0 zdržel.</w:t>
      </w:r>
    </w:p>
    <w:p w:rsidR="009B48A7" w:rsidRDefault="008411D1" w:rsidP="008F6832">
      <w:pPr>
        <w:spacing w:line="276" w:lineRule="auto"/>
        <w:jc w:val="both"/>
        <w:rPr>
          <w:b/>
          <w:bCs/>
        </w:rPr>
      </w:pPr>
      <w:r>
        <w:rPr>
          <w:b/>
          <w:bCs/>
        </w:rPr>
        <w:t>Závěr</w:t>
      </w:r>
    </w:p>
    <w:p w:rsidR="009B48A7" w:rsidRDefault="00C83BDB">
      <w:pPr>
        <w:spacing w:line="276" w:lineRule="auto"/>
        <w:jc w:val="both"/>
      </w:pPr>
      <w:r>
        <w:t>Předsedkyně</w:t>
      </w:r>
      <w:r w:rsidR="008411D1">
        <w:t xml:space="preserve"> OR prof. </w:t>
      </w:r>
      <w:r w:rsidR="008F6832" w:rsidRPr="008F6832">
        <w:t>RNDr. Pavla Hejcmanová, Ph.D.</w:t>
      </w:r>
      <w:r w:rsidR="008F6832">
        <w:t xml:space="preserve"> </w:t>
      </w:r>
      <w:r w:rsidR="008411D1">
        <w:t>všem zúčastněným poděkoval</w:t>
      </w:r>
      <w:r w:rsidR="008F6832">
        <w:t xml:space="preserve">a a ukončila </w:t>
      </w:r>
      <w:r w:rsidR="008411D1">
        <w:t>zasedání Oborové rady. Další setkání proběhne v únoru/začátkem března 2019.</w:t>
      </w:r>
    </w:p>
    <w:p w:rsidR="009B48A7" w:rsidRDefault="008411D1">
      <w:pPr>
        <w:spacing w:line="276" w:lineRule="auto"/>
        <w:jc w:val="both"/>
      </w:pPr>
      <w:r>
        <w:t xml:space="preserve">                   </w:t>
      </w:r>
    </w:p>
    <w:p w:rsidR="009B48A7" w:rsidRDefault="00DB2B35">
      <w:pPr>
        <w:spacing w:line="276" w:lineRule="auto"/>
        <w:jc w:val="both"/>
      </w:pPr>
      <w:r>
        <w:t>V Praze dne 26. 11. 2019</w:t>
      </w:r>
      <w:r w:rsidR="008411D1">
        <w:t xml:space="preserve">      </w:t>
      </w:r>
    </w:p>
    <w:p w:rsidR="00DB2B35" w:rsidRDefault="00DB2B35">
      <w:pPr>
        <w:spacing w:line="276" w:lineRule="auto"/>
        <w:jc w:val="both"/>
        <w:rPr>
          <w:b/>
        </w:rPr>
      </w:pPr>
      <w:r w:rsidRPr="000468B4">
        <w:rPr>
          <w:b/>
        </w:rPr>
        <w:t>prof. RNDr. Pavla Hejcmanová, Ph.D.</w:t>
      </w:r>
    </w:p>
    <w:p w:rsidR="009B48A7" w:rsidRDefault="008F6832">
      <w:pPr>
        <w:spacing w:line="276" w:lineRule="auto"/>
        <w:jc w:val="both"/>
      </w:pPr>
      <w:r>
        <w:t>Předsedkyně</w:t>
      </w:r>
      <w:r w:rsidR="008411D1">
        <w:t xml:space="preserve"> OR FTZ pro program TABM</w:t>
      </w:r>
    </w:p>
    <w:sectPr w:rsidR="009B48A7">
      <w:headerReference w:type="default" r:id="rId7"/>
      <w:footerReference w:type="default" r:id="rId8"/>
      <w:pgSz w:w="11900" w:h="16840"/>
      <w:pgMar w:top="851"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617" w:rsidRDefault="006C3617">
      <w:r>
        <w:separator/>
      </w:r>
    </w:p>
  </w:endnote>
  <w:endnote w:type="continuationSeparator" w:id="0">
    <w:p w:rsidR="006C3617" w:rsidRDefault="006C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8A7" w:rsidRDefault="009B48A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617" w:rsidRDefault="006C3617">
      <w:r>
        <w:separator/>
      </w:r>
    </w:p>
  </w:footnote>
  <w:footnote w:type="continuationSeparator" w:id="0">
    <w:p w:rsidR="006C3617" w:rsidRDefault="006C3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8A7" w:rsidRDefault="009B48A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8A7"/>
    <w:rsid w:val="00025C96"/>
    <w:rsid w:val="000468B4"/>
    <w:rsid w:val="00111385"/>
    <w:rsid w:val="001A216A"/>
    <w:rsid w:val="001D3198"/>
    <w:rsid w:val="0027516D"/>
    <w:rsid w:val="002E6C31"/>
    <w:rsid w:val="002F3EBC"/>
    <w:rsid w:val="002F688A"/>
    <w:rsid w:val="003331DA"/>
    <w:rsid w:val="00337223"/>
    <w:rsid w:val="00343C84"/>
    <w:rsid w:val="003B36EC"/>
    <w:rsid w:val="00461C33"/>
    <w:rsid w:val="005738C9"/>
    <w:rsid w:val="00580692"/>
    <w:rsid w:val="005D10E4"/>
    <w:rsid w:val="006C3617"/>
    <w:rsid w:val="006E48A5"/>
    <w:rsid w:val="007703A5"/>
    <w:rsid w:val="007711FE"/>
    <w:rsid w:val="00782DCF"/>
    <w:rsid w:val="00796093"/>
    <w:rsid w:val="008411D1"/>
    <w:rsid w:val="0086559E"/>
    <w:rsid w:val="008A0BFA"/>
    <w:rsid w:val="008F6832"/>
    <w:rsid w:val="00941D09"/>
    <w:rsid w:val="00960A10"/>
    <w:rsid w:val="00994BC7"/>
    <w:rsid w:val="009B48A7"/>
    <w:rsid w:val="00A02BF1"/>
    <w:rsid w:val="00BB6A7B"/>
    <w:rsid w:val="00BD6FFC"/>
    <w:rsid w:val="00C03556"/>
    <w:rsid w:val="00C83BDB"/>
    <w:rsid w:val="00CA31BA"/>
    <w:rsid w:val="00D80E80"/>
    <w:rsid w:val="00DA761C"/>
    <w:rsid w:val="00DB2B35"/>
    <w:rsid w:val="00F52A75"/>
    <w:rsid w:val="00FC2371"/>
    <w:rsid w:val="00FE16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4DE5"/>
  <w15:docId w15:val="{446E0292-FEA3-4285-85D6-6FE88638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rFonts w:cs="Arial Unicode MS"/>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rmlnweb">
    <w:name w:val="Normal (Web)"/>
    <w:pPr>
      <w:spacing w:before="100" w:after="100"/>
    </w:pPr>
    <w:rPr>
      <w:rFonts w:cs="Arial Unicode MS"/>
      <w:color w:val="000000"/>
      <w:sz w:val="24"/>
      <w:szCs w:val="24"/>
      <w:u w:color="000000"/>
    </w:rPr>
  </w:style>
  <w:style w:type="paragraph" w:customStyle="1" w:styleId="Default">
    <w:name w:val="Default"/>
    <w:rPr>
      <w:rFonts w:cs="Arial Unicode MS"/>
      <w:color w:val="000000"/>
      <w:sz w:val="24"/>
      <w:szCs w:val="24"/>
      <w:u w:color="000000"/>
    </w:rPr>
  </w:style>
  <w:style w:type="character" w:styleId="Odkaznakoment">
    <w:name w:val="annotation reference"/>
    <w:basedOn w:val="Standardnpsmoodstavce"/>
    <w:uiPriority w:val="99"/>
    <w:semiHidden/>
    <w:unhideWhenUsed/>
    <w:rsid w:val="00C83BDB"/>
    <w:rPr>
      <w:sz w:val="16"/>
      <w:szCs w:val="16"/>
    </w:rPr>
  </w:style>
  <w:style w:type="paragraph" w:styleId="Textkomente">
    <w:name w:val="annotation text"/>
    <w:basedOn w:val="Normln"/>
    <w:link w:val="TextkomenteChar"/>
    <w:uiPriority w:val="99"/>
    <w:semiHidden/>
    <w:unhideWhenUsed/>
    <w:rsid w:val="00C83BDB"/>
    <w:rPr>
      <w:sz w:val="20"/>
      <w:szCs w:val="20"/>
    </w:rPr>
  </w:style>
  <w:style w:type="character" w:customStyle="1" w:styleId="TextkomenteChar">
    <w:name w:val="Text komentáře Char"/>
    <w:basedOn w:val="Standardnpsmoodstavce"/>
    <w:link w:val="Textkomente"/>
    <w:uiPriority w:val="99"/>
    <w:semiHidden/>
    <w:rsid w:val="00C83BDB"/>
    <w:rPr>
      <w:rFonts w:cs="Arial Unicode MS"/>
      <w:color w:val="000000"/>
      <w:u w:color="000000"/>
    </w:rPr>
  </w:style>
  <w:style w:type="paragraph" w:styleId="Pedmtkomente">
    <w:name w:val="annotation subject"/>
    <w:basedOn w:val="Textkomente"/>
    <w:next w:val="Textkomente"/>
    <w:link w:val="PedmtkomenteChar"/>
    <w:uiPriority w:val="99"/>
    <w:semiHidden/>
    <w:unhideWhenUsed/>
    <w:rsid w:val="00C83BDB"/>
    <w:rPr>
      <w:b/>
      <w:bCs/>
    </w:rPr>
  </w:style>
  <w:style w:type="character" w:customStyle="1" w:styleId="PedmtkomenteChar">
    <w:name w:val="Předmět komentáře Char"/>
    <w:basedOn w:val="TextkomenteChar"/>
    <w:link w:val="Pedmtkomente"/>
    <w:uiPriority w:val="99"/>
    <w:semiHidden/>
    <w:rsid w:val="00C83BDB"/>
    <w:rPr>
      <w:rFonts w:cs="Arial Unicode MS"/>
      <w:b/>
      <w:bCs/>
      <w:color w:val="000000"/>
      <w:u w:color="000000"/>
    </w:rPr>
  </w:style>
  <w:style w:type="paragraph" w:styleId="Textbubliny">
    <w:name w:val="Balloon Text"/>
    <w:basedOn w:val="Normln"/>
    <w:link w:val="TextbublinyChar"/>
    <w:uiPriority w:val="99"/>
    <w:semiHidden/>
    <w:unhideWhenUsed/>
    <w:rsid w:val="00C83BD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3BDB"/>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589445">
      <w:bodyDiv w:val="1"/>
      <w:marLeft w:val="0"/>
      <w:marRight w:val="0"/>
      <w:marTop w:val="0"/>
      <w:marBottom w:val="0"/>
      <w:divBdr>
        <w:top w:val="none" w:sz="0" w:space="0" w:color="auto"/>
        <w:left w:val="none" w:sz="0" w:space="0" w:color="auto"/>
        <w:bottom w:val="none" w:sz="0" w:space="0" w:color="auto"/>
        <w:right w:val="none" w:sz="0" w:space="0" w:color="auto"/>
      </w:divBdr>
    </w:div>
    <w:div w:id="1335839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869</Words>
  <Characters>5132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Faltová Ingrid</dc:creator>
  <cp:lastModifiedBy>Faltová Ingrid</cp:lastModifiedBy>
  <cp:revision>11</cp:revision>
  <cp:lastPrinted>2019-12-09T08:33:00Z</cp:lastPrinted>
  <dcterms:created xsi:type="dcterms:W3CDTF">2019-12-02T10:11:00Z</dcterms:created>
  <dcterms:modified xsi:type="dcterms:W3CDTF">2019-12-09T08:35:00Z</dcterms:modified>
</cp:coreProperties>
</file>