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E4D55" w14:textId="77777777" w:rsidR="00D32970" w:rsidRDefault="004D20C8" w:rsidP="00D32970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STUDENTI FAKULTY TROPICKÉHO ZEMĚDĚLSTVÍ</w:t>
      </w:r>
      <w:r w:rsidR="00B81C62">
        <w:rPr>
          <w:b/>
          <w:bCs/>
          <w:sz w:val="36"/>
          <w:szCs w:val="36"/>
        </w:rPr>
        <w:t xml:space="preserve"> </w:t>
      </w:r>
      <w:r w:rsidR="006E459E">
        <w:rPr>
          <w:b/>
          <w:bCs/>
          <w:sz w:val="36"/>
          <w:szCs w:val="36"/>
        </w:rPr>
        <w:t>PŘI</w:t>
      </w:r>
      <w:r w:rsidR="00B81C62">
        <w:rPr>
          <w:b/>
          <w:bCs/>
          <w:sz w:val="36"/>
          <w:szCs w:val="36"/>
        </w:rPr>
        <w:t xml:space="preserve"> ČZU</w:t>
      </w:r>
      <w:r w:rsidR="00B22592">
        <w:rPr>
          <w:b/>
          <w:bCs/>
          <w:sz w:val="36"/>
          <w:szCs w:val="36"/>
        </w:rPr>
        <w:t xml:space="preserve"> V</w:t>
      </w:r>
      <w:r w:rsidR="00D32970">
        <w:rPr>
          <w:b/>
          <w:bCs/>
          <w:sz w:val="36"/>
          <w:szCs w:val="36"/>
        </w:rPr>
        <w:t> </w:t>
      </w:r>
      <w:r w:rsidR="00B22592">
        <w:rPr>
          <w:b/>
          <w:bCs/>
          <w:sz w:val="36"/>
          <w:szCs w:val="36"/>
        </w:rPr>
        <w:t>PRAZE</w:t>
      </w:r>
      <w:r w:rsidR="00D32970">
        <w:rPr>
          <w:b/>
          <w:bCs/>
          <w:sz w:val="36"/>
          <w:szCs w:val="36"/>
        </w:rPr>
        <w:t xml:space="preserve"> </w:t>
      </w:r>
      <w:r w:rsidR="00B81C62">
        <w:rPr>
          <w:b/>
          <w:bCs/>
          <w:sz w:val="36"/>
          <w:szCs w:val="36"/>
        </w:rPr>
        <w:t xml:space="preserve">POMÁHAJÍ </w:t>
      </w:r>
      <w:r w:rsidR="004D6570">
        <w:rPr>
          <w:b/>
          <w:bCs/>
          <w:sz w:val="36"/>
          <w:szCs w:val="36"/>
        </w:rPr>
        <w:t xml:space="preserve">V PRVNÍCH LINIÍCH </w:t>
      </w:r>
      <w:r w:rsidR="00B81C62">
        <w:rPr>
          <w:b/>
          <w:bCs/>
          <w:sz w:val="36"/>
          <w:szCs w:val="36"/>
        </w:rPr>
        <w:t>VÝROBOU</w:t>
      </w:r>
    </w:p>
    <w:p w14:paraId="3E16CD0E" w14:textId="71718B6A" w:rsidR="00CF6F6A" w:rsidRDefault="00B81C62" w:rsidP="00D32970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„</w:t>
      </w:r>
      <w:r w:rsidR="00582B7E">
        <w:rPr>
          <w:b/>
          <w:bCs/>
          <w:sz w:val="36"/>
          <w:szCs w:val="36"/>
        </w:rPr>
        <w:t>BEZ-INFEKC</w:t>
      </w:r>
      <w:r>
        <w:rPr>
          <w:b/>
          <w:bCs/>
          <w:sz w:val="36"/>
          <w:szCs w:val="36"/>
        </w:rPr>
        <w:t>E“ PROTI KORONAVIRU</w:t>
      </w:r>
    </w:p>
    <w:p w14:paraId="6C4D5A72" w14:textId="77777777" w:rsidR="00BB230A" w:rsidRDefault="00BB230A" w:rsidP="00B81C62">
      <w:pPr>
        <w:jc w:val="center"/>
        <w:rPr>
          <w:b/>
          <w:bCs/>
          <w:sz w:val="36"/>
          <w:szCs w:val="36"/>
        </w:rPr>
      </w:pPr>
    </w:p>
    <w:p w14:paraId="3C98CF9D" w14:textId="31B78776" w:rsidR="0028357A" w:rsidRDefault="004B4274" w:rsidP="0000758B">
      <w:pPr>
        <w:jc w:val="both"/>
        <w:rPr>
          <w:b/>
          <w:bCs/>
        </w:rPr>
      </w:pPr>
      <w:r>
        <w:rPr>
          <w:b/>
          <w:bCs/>
        </w:rPr>
        <w:t xml:space="preserve">Praha – </w:t>
      </w:r>
      <w:r w:rsidR="0045287F">
        <w:rPr>
          <w:b/>
          <w:bCs/>
        </w:rPr>
        <w:t>20</w:t>
      </w:r>
      <w:r w:rsidR="00FD106F" w:rsidRPr="001C6A24">
        <w:rPr>
          <w:b/>
          <w:bCs/>
        </w:rPr>
        <w:t>.</w:t>
      </w:r>
      <w:r w:rsidR="0087349A">
        <w:rPr>
          <w:b/>
          <w:bCs/>
        </w:rPr>
        <w:t xml:space="preserve"> května</w:t>
      </w:r>
      <w:r w:rsidR="00FD106F" w:rsidRPr="001C6A24">
        <w:rPr>
          <w:b/>
          <w:bCs/>
        </w:rPr>
        <w:t xml:space="preserve"> 2020 </w:t>
      </w:r>
      <w:r w:rsidR="00C03035" w:rsidRPr="001C6A24">
        <w:rPr>
          <w:b/>
          <w:bCs/>
        </w:rPr>
        <w:t>–</w:t>
      </w:r>
      <w:r w:rsidR="00FD106F" w:rsidRPr="001C6A24">
        <w:rPr>
          <w:b/>
          <w:bCs/>
        </w:rPr>
        <w:t xml:space="preserve"> </w:t>
      </w:r>
      <w:r w:rsidR="0028357A">
        <w:rPr>
          <w:b/>
          <w:bCs/>
        </w:rPr>
        <w:t xml:space="preserve">Po </w:t>
      </w:r>
      <w:r w:rsidR="003E5CCE">
        <w:rPr>
          <w:b/>
          <w:bCs/>
        </w:rPr>
        <w:t>dvou</w:t>
      </w:r>
      <w:r w:rsidR="0028357A">
        <w:rPr>
          <w:b/>
          <w:bCs/>
        </w:rPr>
        <w:t>měsíční</w:t>
      </w:r>
      <w:r w:rsidR="00FC4F65">
        <w:rPr>
          <w:b/>
          <w:bCs/>
        </w:rPr>
        <w:t>m</w:t>
      </w:r>
      <w:r w:rsidR="0028357A">
        <w:rPr>
          <w:b/>
          <w:bCs/>
        </w:rPr>
        <w:t xml:space="preserve"> čekání na oprávnění k výrobě vlastní</w:t>
      </w:r>
      <w:r w:rsidR="00990F90">
        <w:rPr>
          <w:b/>
          <w:bCs/>
        </w:rPr>
        <w:t xml:space="preserve"> dezinfekce </w:t>
      </w:r>
      <w:r w:rsidR="00D550E6">
        <w:rPr>
          <w:b/>
          <w:bCs/>
        </w:rPr>
        <w:t>s názvem</w:t>
      </w:r>
      <w:r w:rsidR="00990F90">
        <w:rPr>
          <w:b/>
          <w:bCs/>
        </w:rPr>
        <w:t xml:space="preserve"> </w:t>
      </w:r>
      <w:r w:rsidR="0028357A">
        <w:rPr>
          <w:b/>
          <w:bCs/>
        </w:rPr>
        <w:t>„</w:t>
      </w:r>
      <w:r w:rsidR="00D550E6">
        <w:rPr>
          <w:b/>
          <w:bCs/>
        </w:rPr>
        <w:t>B</w:t>
      </w:r>
      <w:r w:rsidR="0028357A">
        <w:rPr>
          <w:b/>
          <w:bCs/>
        </w:rPr>
        <w:t>ez-infekce</w:t>
      </w:r>
      <w:r w:rsidR="00A4315A">
        <w:rPr>
          <w:b/>
          <w:bCs/>
        </w:rPr>
        <w:t>,</w:t>
      </w:r>
      <w:r w:rsidR="0028357A">
        <w:rPr>
          <w:b/>
          <w:bCs/>
        </w:rPr>
        <w:t>“</w:t>
      </w:r>
      <w:r w:rsidR="00FF1A66">
        <w:rPr>
          <w:b/>
          <w:bCs/>
        </w:rPr>
        <w:t xml:space="preserve"> </w:t>
      </w:r>
      <w:r w:rsidR="00FC4F65">
        <w:rPr>
          <w:b/>
          <w:bCs/>
        </w:rPr>
        <w:t>se tento týden</w:t>
      </w:r>
      <w:r w:rsidR="00873CD6">
        <w:rPr>
          <w:b/>
          <w:bCs/>
        </w:rPr>
        <w:t xml:space="preserve"> podařilo</w:t>
      </w:r>
      <w:r w:rsidR="00FC4F65">
        <w:rPr>
          <w:b/>
          <w:bCs/>
        </w:rPr>
        <w:t xml:space="preserve"> </w:t>
      </w:r>
      <w:r w:rsidR="0028357A">
        <w:rPr>
          <w:b/>
          <w:bCs/>
        </w:rPr>
        <w:t>opět otev</w:t>
      </w:r>
      <w:r w:rsidR="001F665C">
        <w:rPr>
          <w:b/>
          <w:bCs/>
        </w:rPr>
        <w:t>řít</w:t>
      </w:r>
      <w:r w:rsidR="0097013E">
        <w:rPr>
          <w:b/>
          <w:bCs/>
        </w:rPr>
        <w:t xml:space="preserve"> </w:t>
      </w:r>
      <w:r w:rsidR="0028357A">
        <w:rPr>
          <w:b/>
          <w:bCs/>
        </w:rPr>
        <w:t xml:space="preserve">laboratoř </w:t>
      </w:r>
      <w:proofErr w:type="spellStart"/>
      <w:r w:rsidR="0028357A">
        <w:rPr>
          <w:b/>
          <w:bCs/>
        </w:rPr>
        <w:t>etnobotaniky</w:t>
      </w:r>
      <w:proofErr w:type="spellEnd"/>
      <w:r w:rsidR="0028357A">
        <w:rPr>
          <w:b/>
          <w:bCs/>
        </w:rPr>
        <w:t xml:space="preserve"> a </w:t>
      </w:r>
      <w:proofErr w:type="spellStart"/>
      <w:r w:rsidR="0028357A">
        <w:rPr>
          <w:b/>
          <w:bCs/>
        </w:rPr>
        <w:t>etnofarmakologie</w:t>
      </w:r>
      <w:proofErr w:type="spellEnd"/>
      <w:r w:rsidR="0028357A">
        <w:rPr>
          <w:b/>
          <w:bCs/>
        </w:rPr>
        <w:t xml:space="preserve"> na Fakultě tropického zemědělství (FTZ)</w:t>
      </w:r>
      <w:r w:rsidR="004B6C30">
        <w:rPr>
          <w:b/>
          <w:bCs/>
        </w:rPr>
        <w:t xml:space="preserve"> </w:t>
      </w:r>
      <w:r w:rsidR="008D6223">
        <w:rPr>
          <w:b/>
          <w:bCs/>
        </w:rPr>
        <w:t>České zemědělské univerzity v Praze (</w:t>
      </w:r>
      <w:r w:rsidR="0028357A">
        <w:rPr>
          <w:b/>
          <w:bCs/>
        </w:rPr>
        <w:t>ČZU</w:t>
      </w:r>
      <w:r w:rsidR="008D6223">
        <w:rPr>
          <w:b/>
          <w:bCs/>
        </w:rPr>
        <w:t>)</w:t>
      </w:r>
      <w:r w:rsidR="002E02FB">
        <w:rPr>
          <w:b/>
          <w:bCs/>
        </w:rPr>
        <w:t>. V</w:t>
      </w:r>
      <w:r w:rsidR="008D6223">
        <w:rPr>
          <w:b/>
          <w:bCs/>
        </w:rPr>
        <w:t> důsledku pandemie COVID-19 došlo k omezení chodu</w:t>
      </w:r>
      <w:r w:rsidR="002E02FB">
        <w:rPr>
          <w:b/>
          <w:bCs/>
        </w:rPr>
        <w:t> laboratoř</w:t>
      </w:r>
      <w:r w:rsidR="008D6223">
        <w:rPr>
          <w:b/>
          <w:bCs/>
        </w:rPr>
        <w:t>e, která se teď</w:t>
      </w:r>
      <w:r w:rsidR="002E02FB">
        <w:rPr>
          <w:b/>
          <w:bCs/>
        </w:rPr>
        <w:t xml:space="preserve"> místo výzkumu </w:t>
      </w:r>
      <w:r w:rsidR="008D6223">
        <w:rPr>
          <w:b/>
          <w:bCs/>
        </w:rPr>
        <w:t>zaměřuje především na výrobu</w:t>
      </w:r>
      <w:r w:rsidR="002E02FB">
        <w:rPr>
          <w:b/>
          <w:bCs/>
        </w:rPr>
        <w:t xml:space="preserve"> </w:t>
      </w:r>
      <w:r w:rsidR="001F665C">
        <w:rPr>
          <w:b/>
          <w:bCs/>
        </w:rPr>
        <w:t xml:space="preserve">dezinfekce </w:t>
      </w:r>
      <w:r w:rsidR="0028357A">
        <w:rPr>
          <w:b/>
          <w:bCs/>
        </w:rPr>
        <w:t>p</w:t>
      </w:r>
      <w:r w:rsidR="00B93571">
        <w:rPr>
          <w:b/>
          <w:bCs/>
        </w:rPr>
        <w:t>ro</w:t>
      </w:r>
      <w:r w:rsidR="0028357A">
        <w:rPr>
          <w:b/>
          <w:bCs/>
        </w:rPr>
        <w:t xml:space="preserve"> </w:t>
      </w:r>
      <w:r w:rsidR="004D6570">
        <w:rPr>
          <w:b/>
          <w:bCs/>
        </w:rPr>
        <w:t xml:space="preserve">nemocnice a </w:t>
      </w:r>
      <w:r w:rsidR="0028357A">
        <w:rPr>
          <w:b/>
          <w:bCs/>
        </w:rPr>
        <w:t>seni</w:t>
      </w:r>
      <w:r w:rsidR="00B93571">
        <w:rPr>
          <w:b/>
          <w:bCs/>
        </w:rPr>
        <w:t>ory</w:t>
      </w:r>
      <w:r w:rsidR="0028357A">
        <w:rPr>
          <w:b/>
          <w:bCs/>
        </w:rPr>
        <w:t xml:space="preserve"> v domovech a hospicích</w:t>
      </w:r>
      <w:r w:rsidR="006A3034">
        <w:rPr>
          <w:b/>
          <w:bCs/>
        </w:rPr>
        <w:t xml:space="preserve">, kde </w:t>
      </w:r>
      <w:r w:rsidR="002E02FB">
        <w:rPr>
          <w:b/>
          <w:bCs/>
        </w:rPr>
        <w:t>se očekává</w:t>
      </w:r>
      <w:r w:rsidR="006A3034">
        <w:rPr>
          <w:b/>
          <w:bCs/>
        </w:rPr>
        <w:t xml:space="preserve"> navýšení </w:t>
      </w:r>
      <w:r w:rsidR="002E02FB">
        <w:rPr>
          <w:b/>
          <w:bCs/>
        </w:rPr>
        <w:t>s</w:t>
      </w:r>
      <w:r w:rsidR="006A3034">
        <w:rPr>
          <w:b/>
          <w:bCs/>
        </w:rPr>
        <w:t>potřeby v důsledku plánovaného obnovení kontaktů s rodinami.</w:t>
      </w:r>
      <w:r w:rsidR="008B12AF">
        <w:rPr>
          <w:b/>
          <w:bCs/>
        </w:rPr>
        <w:t xml:space="preserve"> </w:t>
      </w:r>
    </w:p>
    <w:p w14:paraId="6205B853" w14:textId="3A64E445" w:rsidR="00FF02DC" w:rsidRDefault="0028357A" w:rsidP="0000758B">
      <w:pPr>
        <w:jc w:val="both"/>
        <w:rPr>
          <w:bCs/>
        </w:rPr>
      </w:pPr>
      <w:r w:rsidRPr="0097013E">
        <w:rPr>
          <w:bCs/>
        </w:rPr>
        <w:t xml:space="preserve"> K realizaci projektu, díky kterému bylo </w:t>
      </w:r>
      <w:r w:rsidR="004D6570">
        <w:rPr>
          <w:bCs/>
        </w:rPr>
        <w:t xml:space="preserve">zatím rozdáno </w:t>
      </w:r>
      <w:r w:rsidR="008B12AF">
        <w:rPr>
          <w:bCs/>
        </w:rPr>
        <w:t xml:space="preserve">bezmála </w:t>
      </w:r>
      <w:r w:rsidR="001D4822">
        <w:rPr>
          <w:bCs/>
        </w:rPr>
        <w:t>650</w:t>
      </w:r>
      <w:r w:rsidRPr="0097013E">
        <w:rPr>
          <w:bCs/>
        </w:rPr>
        <w:t xml:space="preserve"> litrů </w:t>
      </w:r>
      <w:r w:rsidR="001D4822">
        <w:rPr>
          <w:bCs/>
        </w:rPr>
        <w:t>dezinfekce</w:t>
      </w:r>
      <w:r w:rsidR="008B12AF">
        <w:rPr>
          <w:bCs/>
        </w:rPr>
        <w:t>,</w:t>
      </w:r>
      <w:r w:rsidR="00990F90">
        <w:rPr>
          <w:bCs/>
        </w:rPr>
        <w:t xml:space="preserve"> </w:t>
      </w:r>
      <w:r w:rsidRPr="0097013E">
        <w:rPr>
          <w:bCs/>
        </w:rPr>
        <w:t xml:space="preserve">došlo </w:t>
      </w:r>
      <w:r w:rsidR="008D6223">
        <w:rPr>
          <w:bCs/>
        </w:rPr>
        <w:t xml:space="preserve">za podpory děkana doc. Jana </w:t>
      </w:r>
      <w:proofErr w:type="spellStart"/>
      <w:r w:rsidR="008D6223">
        <w:rPr>
          <w:bCs/>
        </w:rPr>
        <w:t>Banouta</w:t>
      </w:r>
      <w:proofErr w:type="spellEnd"/>
      <w:r w:rsidR="008D6223">
        <w:rPr>
          <w:bCs/>
        </w:rPr>
        <w:t xml:space="preserve"> a vedoucího laboratoře prof. Ladislava Kokošky, Ph.D., kteří poskytli prostory </w:t>
      </w:r>
      <w:r w:rsidR="004B6C30">
        <w:rPr>
          <w:bCs/>
        </w:rPr>
        <w:t xml:space="preserve">laboratoře </w:t>
      </w:r>
      <w:r w:rsidR="004D6570">
        <w:rPr>
          <w:bCs/>
        </w:rPr>
        <w:t xml:space="preserve">francouzskému doktorandovi FTZ </w:t>
      </w:r>
      <w:r w:rsidR="008D6223" w:rsidRPr="008D6223">
        <w:rPr>
          <w:bCs/>
        </w:rPr>
        <w:t>PharmDr.</w:t>
      </w:r>
      <w:r w:rsidR="008D6223">
        <w:rPr>
          <w:bCs/>
        </w:rPr>
        <w:t xml:space="preserve"> </w:t>
      </w:r>
      <w:r w:rsidRPr="0097013E">
        <w:rPr>
          <w:bCs/>
        </w:rPr>
        <w:t>Julien</w:t>
      </w:r>
      <w:r w:rsidR="004B6C30">
        <w:rPr>
          <w:bCs/>
        </w:rPr>
        <w:t>ovi</w:t>
      </w:r>
      <w:r w:rsidRPr="0097013E">
        <w:rPr>
          <w:bCs/>
        </w:rPr>
        <w:t xml:space="preserve"> </w:t>
      </w:r>
      <w:proofErr w:type="spellStart"/>
      <w:r w:rsidRPr="0097013E">
        <w:rPr>
          <w:bCs/>
        </w:rPr>
        <w:t>Antih</w:t>
      </w:r>
      <w:r w:rsidR="004B6C30">
        <w:rPr>
          <w:bCs/>
        </w:rPr>
        <w:t>ovi</w:t>
      </w:r>
      <w:proofErr w:type="spellEnd"/>
      <w:r w:rsidR="008D6223">
        <w:rPr>
          <w:bCs/>
        </w:rPr>
        <w:t>,</w:t>
      </w:r>
      <w:r w:rsidR="0045287F">
        <w:rPr>
          <w:bCs/>
        </w:rPr>
        <w:t xml:space="preserve"> </w:t>
      </w:r>
      <w:bookmarkStart w:id="0" w:name="_GoBack"/>
      <w:bookmarkEnd w:id="0"/>
      <w:proofErr w:type="spellStart"/>
      <w:r w:rsidR="008D6223" w:rsidRPr="008D6223">
        <w:rPr>
          <w:bCs/>
        </w:rPr>
        <w:t>MSc</w:t>
      </w:r>
      <w:proofErr w:type="spellEnd"/>
      <w:r w:rsidR="008D6223" w:rsidRPr="008D6223">
        <w:rPr>
          <w:bCs/>
        </w:rPr>
        <w:t>.</w:t>
      </w:r>
      <w:r w:rsidR="0097013E" w:rsidRPr="0097013E">
        <w:rPr>
          <w:bCs/>
        </w:rPr>
        <w:t>,</w:t>
      </w:r>
      <w:r w:rsidR="004B6C30">
        <w:rPr>
          <w:bCs/>
        </w:rPr>
        <w:t xml:space="preserve"> </w:t>
      </w:r>
      <w:r w:rsidR="00B22592">
        <w:rPr>
          <w:bCs/>
        </w:rPr>
        <w:t xml:space="preserve">iniciátorovi </w:t>
      </w:r>
      <w:r w:rsidR="00487C32">
        <w:rPr>
          <w:bCs/>
        </w:rPr>
        <w:t>této prospěšné činnosti,</w:t>
      </w:r>
      <w:r w:rsidR="00B22592">
        <w:rPr>
          <w:bCs/>
        </w:rPr>
        <w:t xml:space="preserve"> </w:t>
      </w:r>
      <w:r w:rsidR="0097013E" w:rsidRPr="0097013E">
        <w:rPr>
          <w:bCs/>
        </w:rPr>
        <w:t xml:space="preserve">který </w:t>
      </w:r>
      <w:r w:rsidR="004B6C30">
        <w:rPr>
          <w:bCs/>
        </w:rPr>
        <w:t xml:space="preserve">v běžném režimu </w:t>
      </w:r>
      <w:r w:rsidR="0097013E" w:rsidRPr="0097013E">
        <w:rPr>
          <w:bCs/>
        </w:rPr>
        <w:t>zkoumá léčivé účinky esenciálních olejů</w:t>
      </w:r>
      <w:r w:rsidR="00B93571">
        <w:rPr>
          <w:bCs/>
        </w:rPr>
        <w:t xml:space="preserve"> a jejich využití pro </w:t>
      </w:r>
      <w:r w:rsidR="008D6223">
        <w:rPr>
          <w:bCs/>
        </w:rPr>
        <w:t xml:space="preserve">respirační </w:t>
      </w:r>
      <w:r w:rsidR="00B93571">
        <w:rPr>
          <w:bCs/>
        </w:rPr>
        <w:t>onemocněn</w:t>
      </w:r>
      <w:r w:rsidR="004D6570">
        <w:rPr>
          <w:bCs/>
        </w:rPr>
        <w:t xml:space="preserve">í. Antih je zároveň spoluzakladatel projektu </w:t>
      </w:r>
      <w:proofErr w:type="spellStart"/>
      <w:r w:rsidR="004D6570">
        <w:rPr>
          <w:bCs/>
        </w:rPr>
        <w:t>Haenke</w:t>
      </w:r>
      <w:proofErr w:type="spellEnd"/>
      <w:r w:rsidR="004D6570">
        <w:rPr>
          <w:bCs/>
        </w:rPr>
        <w:t>, který dlouhodobě popularizuje témata související s funkcí rostlin a přírody ve společnosti</w:t>
      </w:r>
      <w:r w:rsidR="008B12AF">
        <w:rPr>
          <w:bCs/>
        </w:rPr>
        <w:t xml:space="preserve"> – jeho tým</w:t>
      </w:r>
      <w:r w:rsidR="00B81CA8">
        <w:rPr>
          <w:bCs/>
        </w:rPr>
        <w:t>, tvořený doktorand</w:t>
      </w:r>
      <w:r w:rsidR="008D6223">
        <w:rPr>
          <w:bCs/>
        </w:rPr>
        <w:t>em</w:t>
      </w:r>
      <w:r w:rsidR="00B81CA8">
        <w:rPr>
          <w:bCs/>
        </w:rPr>
        <w:t xml:space="preserve"> Janem </w:t>
      </w:r>
      <w:proofErr w:type="spellStart"/>
      <w:r w:rsidR="00B81CA8">
        <w:rPr>
          <w:bCs/>
        </w:rPr>
        <w:t>Stašem</w:t>
      </w:r>
      <w:proofErr w:type="spellEnd"/>
      <w:r w:rsidR="00B81CA8">
        <w:rPr>
          <w:bCs/>
        </w:rPr>
        <w:t xml:space="preserve"> a </w:t>
      </w:r>
      <w:r w:rsidR="008D6223">
        <w:rPr>
          <w:bCs/>
        </w:rPr>
        <w:t xml:space="preserve">vědecko-výzkumnou pracovnicí </w:t>
      </w:r>
      <w:r w:rsidR="00B81CA8">
        <w:rPr>
          <w:bCs/>
        </w:rPr>
        <w:t>Markétou Houdkovu,</w:t>
      </w:r>
      <w:r w:rsidR="008B12AF">
        <w:rPr>
          <w:bCs/>
        </w:rPr>
        <w:t xml:space="preserve"> se</w:t>
      </w:r>
      <w:r w:rsidR="004D6570">
        <w:rPr>
          <w:bCs/>
        </w:rPr>
        <w:t xml:space="preserve"> </w:t>
      </w:r>
      <w:r w:rsidR="004B6C30">
        <w:rPr>
          <w:bCs/>
        </w:rPr>
        <w:t xml:space="preserve">v čase pandemie </w:t>
      </w:r>
      <w:r w:rsidR="008B12AF">
        <w:rPr>
          <w:bCs/>
        </w:rPr>
        <w:t>ujal role</w:t>
      </w:r>
      <w:r w:rsidR="004B6C30">
        <w:rPr>
          <w:bCs/>
        </w:rPr>
        <w:t xml:space="preserve"> distributo</w:t>
      </w:r>
      <w:r w:rsidR="008B12AF">
        <w:rPr>
          <w:bCs/>
        </w:rPr>
        <w:t xml:space="preserve">rů </w:t>
      </w:r>
      <w:r w:rsidR="004B6C30">
        <w:rPr>
          <w:bCs/>
        </w:rPr>
        <w:t>dezinfekce.</w:t>
      </w:r>
      <w:r w:rsidR="00FB5D16">
        <w:rPr>
          <w:bCs/>
        </w:rPr>
        <w:t xml:space="preserve"> Vzhledem k tomu, že na výrobu vlastní dezinfekce je nutné mít povolení od několika úřadů, rozdá</w:t>
      </w:r>
      <w:r w:rsidR="00A55E34">
        <w:rPr>
          <w:bCs/>
        </w:rPr>
        <w:t>val se</w:t>
      </w:r>
      <w:r w:rsidR="00FB5D16">
        <w:rPr>
          <w:bCs/>
        </w:rPr>
        <w:t xml:space="preserve"> v mezidobí </w:t>
      </w:r>
      <w:r w:rsidR="00A55E34">
        <w:rPr>
          <w:bCs/>
        </w:rPr>
        <w:t>také již hotový Anti-COVID.</w:t>
      </w:r>
      <w:r w:rsidR="004B6C30">
        <w:rPr>
          <w:bCs/>
        </w:rPr>
        <w:t xml:space="preserve"> </w:t>
      </w:r>
      <w:r w:rsidR="008B12AF">
        <w:rPr>
          <w:bCs/>
        </w:rPr>
        <w:t xml:space="preserve">Projekt je možné podpořit </w:t>
      </w:r>
      <w:r w:rsidR="0097013E">
        <w:rPr>
          <w:bCs/>
        </w:rPr>
        <w:t xml:space="preserve">ze sbírky na portálu </w:t>
      </w:r>
      <w:proofErr w:type="spellStart"/>
      <w:r w:rsidR="0097013E">
        <w:rPr>
          <w:bCs/>
        </w:rPr>
        <w:t>Donio</w:t>
      </w:r>
      <w:proofErr w:type="spellEnd"/>
      <w:r w:rsidR="0097013E">
        <w:rPr>
          <w:bCs/>
        </w:rPr>
        <w:t>, kde se k dnešnímu dni podařilo vybrat od dárců již 132 100 Kč</w:t>
      </w:r>
      <w:r w:rsidR="003E5CCE">
        <w:rPr>
          <w:bCs/>
        </w:rPr>
        <w:t>.</w:t>
      </w:r>
      <w:r w:rsidR="008B12AF">
        <w:rPr>
          <w:bCs/>
        </w:rPr>
        <w:t xml:space="preserve"> Dezinfekce se tak dostala do prvních linií včetně FN Motol, Nemocnice na Bulovce, Thomayerovy nemocnice a desítce domovů pro seniory.</w:t>
      </w:r>
    </w:p>
    <w:p w14:paraId="120CC84B" w14:textId="1CACD21D" w:rsidR="00641C43" w:rsidRPr="00D550E6" w:rsidRDefault="00D550E6" w:rsidP="0000758B">
      <w:pPr>
        <w:jc w:val="both"/>
        <w:rPr>
          <w:b/>
          <w:bCs/>
        </w:rPr>
      </w:pPr>
      <w:r w:rsidRPr="00B81CA8">
        <w:rPr>
          <w:bCs/>
        </w:rPr>
        <w:t>„</w:t>
      </w:r>
      <w:r w:rsidR="00BB230A" w:rsidRPr="00B81CA8">
        <w:rPr>
          <w:bCs/>
          <w:i/>
        </w:rPr>
        <w:t>Těší mě iniciativa našich studentů a velmi rád jsem umožnil realizaci</w:t>
      </w:r>
      <w:r w:rsidRPr="00B81CA8">
        <w:rPr>
          <w:bCs/>
          <w:i/>
        </w:rPr>
        <w:t xml:space="preserve"> projektu</w:t>
      </w:r>
      <w:r w:rsidR="00BB230A" w:rsidRPr="00B81CA8">
        <w:rPr>
          <w:bCs/>
          <w:i/>
        </w:rPr>
        <w:t xml:space="preserve">. Podařilo se nám úspěšně zvládnout první vlnu pandemie, nicméně, chceme </w:t>
      </w:r>
      <w:r w:rsidRPr="00B81CA8">
        <w:rPr>
          <w:bCs/>
          <w:i/>
        </w:rPr>
        <w:t>být připraveni i do budoucnosti. V souvislosti s koncem nouzového stavu dojde k</w:t>
      </w:r>
      <w:r w:rsidR="00101E6B" w:rsidRPr="00B81CA8">
        <w:rPr>
          <w:bCs/>
          <w:i/>
        </w:rPr>
        <w:t xml:space="preserve"> oživení společenského života </w:t>
      </w:r>
      <w:r w:rsidRPr="00B81CA8">
        <w:rPr>
          <w:bCs/>
          <w:i/>
        </w:rPr>
        <w:t>a dostatek dezinfekce mů</w:t>
      </w:r>
      <w:r w:rsidR="00101E6B" w:rsidRPr="00B81CA8">
        <w:rPr>
          <w:bCs/>
          <w:i/>
        </w:rPr>
        <w:t>že hrát rozhodující roli ve snaze</w:t>
      </w:r>
      <w:r w:rsidRPr="00B81CA8">
        <w:rPr>
          <w:bCs/>
          <w:i/>
        </w:rPr>
        <w:t xml:space="preserve"> zaručit bezpečí i těm nejzranitelnějším,</w:t>
      </w:r>
      <w:r w:rsidRPr="00B81CA8">
        <w:rPr>
          <w:bCs/>
        </w:rPr>
        <w:t>“ uve</w:t>
      </w:r>
      <w:r w:rsidR="00641C43" w:rsidRPr="00B81CA8">
        <w:t>dl doc</w:t>
      </w:r>
      <w:r w:rsidRPr="00B81CA8">
        <w:t>.</w:t>
      </w:r>
      <w:r w:rsidR="00641C43" w:rsidRPr="00B81CA8">
        <w:t xml:space="preserve"> </w:t>
      </w:r>
      <w:r w:rsidR="00641C43" w:rsidRPr="00B81CA8">
        <w:rPr>
          <w:b/>
          <w:bCs/>
        </w:rPr>
        <w:t>Jan Banout</w:t>
      </w:r>
      <w:r w:rsidR="00641C43" w:rsidRPr="00B81CA8">
        <w:rPr>
          <w:b/>
        </w:rPr>
        <w:t xml:space="preserve">, děkan </w:t>
      </w:r>
      <w:r w:rsidRPr="00B81CA8">
        <w:rPr>
          <w:b/>
        </w:rPr>
        <w:t>Fakulty tropického zemědělství ČZU.</w:t>
      </w:r>
    </w:p>
    <w:p w14:paraId="1910C15E" w14:textId="693FCA22" w:rsidR="002507FC" w:rsidRDefault="003E5CCE" w:rsidP="003E5CCE">
      <w:pPr>
        <w:jc w:val="both"/>
        <w:rPr>
          <w:bCs/>
        </w:rPr>
      </w:pPr>
      <w:r>
        <w:rPr>
          <w:bCs/>
        </w:rPr>
        <w:t>Jedním z</w:t>
      </w:r>
      <w:r w:rsidR="001F665C">
        <w:rPr>
          <w:bCs/>
        </w:rPr>
        <w:t> </w:t>
      </w:r>
      <w:r>
        <w:rPr>
          <w:bCs/>
        </w:rPr>
        <w:t>příjemců</w:t>
      </w:r>
      <w:r w:rsidR="001F665C">
        <w:rPr>
          <w:bCs/>
        </w:rPr>
        <w:t xml:space="preserve"> </w:t>
      </w:r>
      <w:r>
        <w:rPr>
          <w:bCs/>
        </w:rPr>
        <w:t xml:space="preserve">dezinfekce byl i domov </w:t>
      </w:r>
      <w:r w:rsidR="002507FC">
        <w:rPr>
          <w:bCs/>
        </w:rPr>
        <w:t xml:space="preserve">pro seniory </w:t>
      </w:r>
      <w:proofErr w:type="spellStart"/>
      <w:r>
        <w:rPr>
          <w:bCs/>
        </w:rPr>
        <w:t>Sue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Ryder</w:t>
      </w:r>
      <w:proofErr w:type="spellEnd"/>
      <w:r>
        <w:rPr>
          <w:bCs/>
        </w:rPr>
        <w:t xml:space="preserve">, </w:t>
      </w:r>
      <w:r w:rsidR="002507FC">
        <w:rPr>
          <w:bCs/>
        </w:rPr>
        <w:t>který</w:t>
      </w:r>
      <w:r>
        <w:rPr>
          <w:bCs/>
        </w:rPr>
        <w:t xml:space="preserve"> </w:t>
      </w:r>
      <w:r w:rsidR="002507FC">
        <w:rPr>
          <w:bCs/>
        </w:rPr>
        <w:t>zakázal návštěvy v půlce března tohoto roku v souvislosti s nařízeními vlády, nicméně plánuje v</w:t>
      </w:r>
      <w:r w:rsidR="00D52CAC">
        <w:rPr>
          <w:bCs/>
        </w:rPr>
        <w:t> důsledku rozvolnění nouzových opatření</w:t>
      </w:r>
      <w:r w:rsidR="002507FC">
        <w:rPr>
          <w:bCs/>
        </w:rPr>
        <w:t xml:space="preserve"> jejich obnovení a s ním </w:t>
      </w:r>
      <w:r w:rsidR="008A6B24">
        <w:rPr>
          <w:bCs/>
        </w:rPr>
        <w:t>dojde i ke</w:t>
      </w:r>
      <w:r w:rsidR="002507FC">
        <w:rPr>
          <w:bCs/>
        </w:rPr>
        <w:t xml:space="preserve"> zmírnění dopadu izolace na seniory, kteří v současné době mají kontakt s rodinou zprostředkovaný pouze online. </w:t>
      </w:r>
      <w:r w:rsidR="00D52CAC">
        <w:rPr>
          <w:bCs/>
        </w:rPr>
        <w:t>Dodržování hygieny v rámci zachování bezpečnosti tak nabude na důležitosti.</w:t>
      </w:r>
    </w:p>
    <w:p w14:paraId="7FD4B5B9" w14:textId="686C2FBB" w:rsidR="00B708E0" w:rsidRDefault="003E5CCE" w:rsidP="0000758B">
      <w:pPr>
        <w:jc w:val="both"/>
      </w:pPr>
      <w:r>
        <w:rPr>
          <w:bCs/>
        </w:rPr>
        <w:t>„</w:t>
      </w:r>
      <w:r w:rsidRPr="003E5CCE">
        <w:rPr>
          <w:i/>
        </w:rPr>
        <w:t xml:space="preserve">Soupeř </w:t>
      </w:r>
      <w:r>
        <w:rPr>
          <w:i/>
        </w:rPr>
        <w:t>s</w:t>
      </w:r>
      <w:r w:rsidRPr="003E5CCE">
        <w:rPr>
          <w:i/>
        </w:rPr>
        <w:t xml:space="preserve"> názvem COVID</w:t>
      </w:r>
      <w:r>
        <w:rPr>
          <w:i/>
        </w:rPr>
        <w:t>-</w:t>
      </w:r>
      <w:r w:rsidRPr="003E5CCE">
        <w:rPr>
          <w:i/>
        </w:rPr>
        <w:t xml:space="preserve">19 změnil v </w:t>
      </w:r>
      <w:proofErr w:type="spellStart"/>
      <w:r w:rsidRPr="003E5CCE">
        <w:rPr>
          <w:i/>
        </w:rPr>
        <w:t>Sue</w:t>
      </w:r>
      <w:proofErr w:type="spellEnd"/>
      <w:r w:rsidRPr="003E5CCE">
        <w:rPr>
          <w:i/>
        </w:rPr>
        <w:t xml:space="preserve"> </w:t>
      </w:r>
      <w:proofErr w:type="spellStart"/>
      <w:r w:rsidRPr="003E5CCE">
        <w:rPr>
          <w:i/>
        </w:rPr>
        <w:t>Ryder</w:t>
      </w:r>
      <w:proofErr w:type="spellEnd"/>
      <w:r w:rsidRPr="003E5CCE">
        <w:rPr>
          <w:i/>
        </w:rPr>
        <w:t xml:space="preserve"> řadu věcí, ale přes všechny tyto změny jsme rádi, že se nezměnilo jedno, ochota lidí pomoci. I když u nás panují přísná bezpečnostní opatření, protože pro křehký život našich klientů by byl zápas s tímto virem fatální, díky Vám to není předem prohraný boj. Dezinfekcí, kterou jste nám darovali, udržíme nepřítele úspěšně mimo Domov. Dezinfikují se všechny styčné plochy, ruce, prádlo i dodané zboží</w:t>
      </w:r>
      <w:r>
        <w:t xml:space="preserve">,“ sdělila vedoucí firemního dárcovství </w:t>
      </w:r>
      <w:proofErr w:type="spellStart"/>
      <w:r w:rsidRPr="00D21A58">
        <w:rPr>
          <w:b/>
        </w:rPr>
        <w:t>Sue</w:t>
      </w:r>
      <w:proofErr w:type="spellEnd"/>
      <w:r w:rsidRPr="00D21A58">
        <w:rPr>
          <w:b/>
        </w:rPr>
        <w:t xml:space="preserve"> </w:t>
      </w:r>
      <w:proofErr w:type="spellStart"/>
      <w:r w:rsidRPr="00D21A58">
        <w:rPr>
          <w:b/>
        </w:rPr>
        <w:t>Ryder</w:t>
      </w:r>
      <w:proofErr w:type="spellEnd"/>
      <w:r w:rsidRPr="00D21A58">
        <w:rPr>
          <w:b/>
        </w:rPr>
        <w:t xml:space="preserve"> Ľudmila </w:t>
      </w:r>
      <w:proofErr w:type="spellStart"/>
      <w:r w:rsidRPr="00D21A58">
        <w:rPr>
          <w:b/>
        </w:rPr>
        <w:t>Pospišilová</w:t>
      </w:r>
      <w:proofErr w:type="spellEnd"/>
      <w:r>
        <w:t>.</w:t>
      </w:r>
    </w:p>
    <w:p w14:paraId="2CB32543" w14:textId="70DD2E04" w:rsidR="008A6B24" w:rsidRDefault="008A6B24" w:rsidP="0000758B">
      <w:pPr>
        <w:jc w:val="both"/>
      </w:pPr>
      <w:r>
        <w:rPr>
          <w:i/>
        </w:rPr>
        <w:lastRenderedPageBreak/>
        <w:t>„</w:t>
      </w:r>
      <w:r w:rsidRPr="008A6B24">
        <w:rPr>
          <w:i/>
        </w:rPr>
        <w:t xml:space="preserve">Přes všechna tato úskalí věříme ve šťastný konec a děláme všechno proto, aby </w:t>
      </w:r>
      <w:proofErr w:type="spellStart"/>
      <w:r w:rsidRPr="008A6B24">
        <w:rPr>
          <w:i/>
        </w:rPr>
        <w:t>Sue</w:t>
      </w:r>
      <w:proofErr w:type="spellEnd"/>
      <w:r w:rsidRPr="008A6B24">
        <w:rPr>
          <w:i/>
        </w:rPr>
        <w:t xml:space="preserve"> </w:t>
      </w:r>
      <w:proofErr w:type="spellStart"/>
      <w:r w:rsidRPr="008A6B24">
        <w:rPr>
          <w:i/>
        </w:rPr>
        <w:t>Ryder</w:t>
      </w:r>
      <w:proofErr w:type="spellEnd"/>
      <w:r w:rsidRPr="008A6B24">
        <w:rPr>
          <w:i/>
        </w:rPr>
        <w:t xml:space="preserve"> zůstal i nadále bezpečným místem pro ty, které trápí stáří. Obrovskou nadějí a povzbuzením pro nás bude, pokud zůstanete dál s</w:t>
      </w:r>
      <w:r>
        <w:rPr>
          <w:i/>
        </w:rPr>
        <w:t> </w:t>
      </w:r>
      <w:r w:rsidRPr="008A6B24">
        <w:rPr>
          <w:i/>
        </w:rPr>
        <w:t>námi</w:t>
      </w:r>
      <w:r>
        <w:t xml:space="preserve">,“ dodala </w:t>
      </w:r>
      <w:proofErr w:type="spellStart"/>
      <w:r>
        <w:t>Pospišilová</w:t>
      </w:r>
      <w:proofErr w:type="spellEnd"/>
      <w:r>
        <w:t xml:space="preserve">. </w:t>
      </w:r>
    </w:p>
    <w:p w14:paraId="3DE03B44" w14:textId="2B56D3D5" w:rsidR="00DE1B1F" w:rsidRPr="00641C43" w:rsidRDefault="00641C43" w:rsidP="0000758B">
      <w:pPr>
        <w:jc w:val="both"/>
      </w:pPr>
      <w:r>
        <w:t xml:space="preserve">ČZU má za sebou úspěšný boj proti COVID-19, ať už se jedná o </w:t>
      </w:r>
      <w:r w:rsidR="00DE1B1F">
        <w:t xml:space="preserve">první fázi, kdy došlo k okamžitému zasedání krizového štábu v reakci na prvního nakaženého v České republice, jímž byl profesor z Technické fakulty, následné zrušení studia a přijetí opatření včetně zavedení nekontaktní formy výuky či o vyvinutí masky proti </w:t>
      </w:r>
      <w:proofErr w:type="spellStart"/>
      <w:r w:rsidR="00DE1B1F">
        <w:t>koronaviru</w:t>
      </w:r>
      <w:proofErr w:type="spellEnd"/>
      <w:r w:rsidR="00DE1B1F">
        <w:t xml:space="preserve"> s vyměnitelným filtrem</w:t>
      </w:r>
      <w:r w:rsidR="006A3034">
        <w:t>. V</w:t>
      </w:r>
      <w:r w:rsidR="00DE1B1F">
        <w:t xml:space="preserve"> neposlední řadě </w:t>
      </w:r>
      <w:r w:rsidR="006A3034">
        <w:t xml:space="preserve">i o </w:t>
      </w:r>
      <w:r w:rsidR="00DE1B1F">
        <w:t>poskytnutí laboratoří Fakulty tropického zemědělství k výrobě Bez-infekce</w:t>
      </w:r>
      <w:r w:rsidR="006A3034">
        <w:t xml:space="preserve"> pro zajištění </w:t>
      </w:r>
      <w:r w:rsidR="00B22592">
        <w:t>prevence</w:t>
      </w:r>
      <w:r w:rsidR="006A3034">
        <w:t>, které bude klíčové pro udržení zdraví při návratu do běžného režimu.</w:t>
      </w:r>
    </w:p>
    <w:p w14:paraId="43F9B294" w14:textId="0BC77595" w:rsidR="006659CB" w:rsidRDefault="006659CB" w:rsidP="006659CB">
      <w:pPr>
        <w:jc w:val="both"/>
      </w:pPr>
      <w:r w:rsidRPr="001C6A24">
        <w:t>K realizaci projektu došlo díky úspěšnému</w:t>
      </w:r>
      <w:r w:rsidR="00D21A58">
        <w:t xml:space="preserve"> sbírce na portálu </w:t>
      </w:r>
      <w:proofErr w:type="spellStart"/>
      <w:r w:rsidR="00D21A58">
        <w:t>Donio</w:t>
      </w:r>
      <w:proofErr w:type="spellEnd"/>
      <w:r w:rsidR="00D21A58">
        <w:t>, díky kterému se od dárců vybrala částka 132 100 Kč.</w:t>
      </w:r>
      <w:r w:rsidR="008B12AF">
        <w:t xml:space="preserve"> Sbírku můžete stále podpořit na:</w:t>
      </w:r>
      <w:r w:rsidR="00D21A58">
        <w:t xml:space="preserve"> </w:t>
      </w:r>
    </w:p>
    <w:p w14:paraId="37AB0407" w14:textId="33E2E755" w:rsidR="00641C43" w:rsidRDefault="00267EB2" w:rsidP="00641C43">
      <w:pPr>
        <w:jc w:val="both"/>
      </w:pPr>
      <w:hyperlink r:id="rId6" w:history="1">
        <w:r w:rsidR="00390767" w:rsidRPr="00485B35">
          <w:rPr>
            <w:rStyle w:val="Hypertextovodkaz"/>
          </w:rPr>
          <w:t>https://www.donio.cz/haenke</w:t>
        </w:r>
      </w:hyperlink>
      <w:r w:rsidR="00390767">
        <w:t xml:space="preserve"> </w:t>
      </w:r>
    </w:p>
    <w:p w14:paraId="472C6D07" w14:textId="77777777" w:rsidR="009F329B" w:rsidRDefault="009F329B" w:rsidP="00641C43">
      <w:pPr>
        <w:jc w:val="both"/>
        <w:rPr>
          <w:b/>
          <w:bCs/>
        </w:rPr>
      </w:pPr>
    </w:p>
    <w:p w14:paraId="5D44C157" w14:textId="253EE346" w:rsidR="006B7C8C" w:rsidRPr="001C6A24" w:rsidRDefault="006B7C8C" w:rsidP="006B7C8C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1C6A24">
        <w:rPr>
          <w:rFonts w:ascii="Calibri" w:hAnsi="Calibri" w:cs="Calibri"/>
          <w:b/>
          <w:sz w:val="22"/>
          <w:szCs w:val="22"/>
          <w:lang w:eastAsia="ar-SA"/>
        </w:rPr>
        <w:t>Česká zemědělská univerzita v Praze</w:t>
      </w:r>
    </w:p>
    <w:p w14:paraId="31B9FDD3" w14:textId="3AF3A28D" w:rsidR="006B7C8C" w:rsidRPr="001C6A24" w:rsidRDefault="006B7C8C" w:rsidP="006B7C8C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 w:rsidRPr="001C6A24">
        <w:rPr>
          <w:rFonts w:ascii="Calibri" w:hAnsi="Calibri"/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</w:t>
      </w:r>
      <w:r w:rsidR="004422FA">
        <w:rPr>
          <w:rFonts w:ascii="Calibri" w:hAnsi="Calibri"/>
          <w:sz w:val="20"/>
          <w:szCs w:val="20"/>
          <w:lang w:eastAsia="ar-SA"/>
        </w:rPr>
        <w:t>9</w:t>
      </w:r>
      <w:r w:rsidRPr="001C6A24">
        <w:rPr>
          <w:rFonts w:ascii="Calibri" w:hAnsi="Calibri"/>
          <w:sz w:val="20"/>
          <w:szCs w:val="20"/>
          <w:lang w:eastAsia="ar-SA"/>
        </w:rPr>
        <w:t xml:space="preserve"> se ČZU se stala </w:t>
      </w:r>
      <w:r w:rsidR="004422FA" w:rsidRPr="00B92C8E">
        <w:rPr>
          <w:rFonts w:ascii="Calibri" w:hAnsi="Calibri"/>
          <w:sz w:val="20"/>
          <w:szCs w:val="20"/>
          <w:lang w:eastAsia="ar-SA"/>
        </w:rPr>
        <w:t>31</w:t>
      </w:r>
      <w:r w:rsidRPr="00B92C8E">
        <w:rPr>
          <w:rFonts w:ascii="Calibri" w:hAnsi="Calibri"/>
          <w:sz w:val="20"/>
          <w:szCs w:val="20"/>
          <w:lang w:eastAsia="ar-SA"/>
        </w:rPr>
        <w:t>. nejekologičtější</w:t>
      </w:r>
      <w:r w:rsidRPr="001C6A24">
        <w:rPr>
          <w:rFonts w:ascii="Calibri" w:hAnsi="Calibri"/>
          <w:sz w:val="20"/>
          <w:szCs w:val="20"/>
          <w:lang w:eastAsia="ar-SA"/>
        </w:rPr>
        <w:t xml:space="preserve"> univerzitou na světě díky umístění v žebříčku UI Green </w:t>
      </w:r>
      <w:proofErr w:type="spellStart"/>
      <w:r w:rsidRPr="001C6A24">
        <w:rPr>
          <w:rFonts w:ascii="Calibri" w:hAnsi="Calibri"/>
          <w:sz w:val="20"/>
          <w:szCs w:val="20"/>
          <w:lang w:eastAsia="ar-SA"/>
        </w:rPr>
        <w:t>Metric</w:t>
      </w:r>
      <w:proofErr w:type="spellEnd"/>
      <w:r w:rsidRPr="001C6A24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Pr="001C6A24">
        <w:rPr>
          <w:rFonts w:ascii="Calibri" w:hAnsi="Calibri"/>
          <w:sz w:val="20"/>
          <w:szCs w:val="20"/>
          <w:lang w:eastAsia="ar-SA"/>
        </w:rPr>
        <w:t>World</w:t>
      </w:r>
      <w:proofErr w:type="spellEnd"/>
      <w:r w:rsidRPr="001C6A24"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 w:rsidRPr="001C6A24"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 w:rsidRPr="001C6A24"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 w:rsidRPr="001C6A24">
        <w:rPr>
          <w:rFonts w:ascii="Calibri" w:hAnsi="Calibri"/>
          <w:sz w:val="20"/>
          <w:szCs w:val="20"/>
          <w:lang w:eastAsia="ar-SA"/>
        </w:rPr>
        <w:t>Times</w:t>
      </w:r>
      <w:proofErr w:type="spellEnd"/>
      <w:r w:rsidRPr="001C6A24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Pr="001C6A24">
        <w:rPr>
          <w:rFonts w:ascii="Calibri" w:hAnsi="Calibri"/>
          <w:sz w:val="20"/>
          <w:szCs w:val="20"/>
          <w:lang w:eastAsia="ar-SA"/>
        </w:rPr>
        <w:t>Higher</w:t>
      </w:r>
      <w:proofErr w:type="spellEnd"/>
      <w:r w:rsidRPr="001C6A24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Pr="001C6A24"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 w:rsidRPr="001C6A24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Pr="001C6A24">
        <w:rPr>
          <w:rFonts w:ascii="Calibri" w:hAnsi="Calibri"/>
          <w:sz w:val="20"/>
          <w:szCs w:val="20"/>
          <w:lang w:eastAsia="ar-SA"/>
        </w:rPr>
        <w:t>World</w:t>
      </w:r>
      <w:proofErr w:type="spellEnd"/>
      <w:r w:rsidRPr="001C6A24"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 w:rsidRPr="001C6A24"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 w:rsidRPr="001C6A24">
        <w:rPr>
          <w:rFonts w:ascii="Calibri" w:hAnsi="Calibr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14:paraId="474B4B9D" w14:textId="77777777" w:rsidR="001867FE" w:rsidRPr="001C6A24" w:rsidRDefault="001867FE" w:rsidP="006B7C8C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61AF56BA" w14:textId="77777777" w:rsidR="006B7C8C" w:rsidRPr="001C6A24" w:rsidRDefault="006B7C8C" w:rsidP="006B7C8C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1E9F17DB" w14:textId="77777777" w:rsidR="006B7C8C" w:rsidRPr="001C6A24" w:rsidRDefault="006B7C8C" w:rsidP="006B7C8C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5862F0D1" w14:textId="77777777" w:rsidR="006B7C8C" w:rsidRPr="001C6A24" w:rsidRDefault="006B7C8C" w:rsidP="006B7C8C">
      <w:pPr>
        <w:pBdr>
          <w:bottom w:val="single" w:sz="6" w:space="1" w:color="auto"/>
        </w:pBdr>
        <w:rPr>
          <w:b/>
        </w:rPr>
      </w:pPr>
      <w:r w:rsidRPr="001C6A24">
        <w:rPr>
          <w:b/>
        </w:rPr>
        <w:t>Kontakt pro novináře:</w:t>
      </w:r>
      <w:r w:rsidRPr="001C6A24">
        <w:rPr>
          <w:b/>
        </w:rPr>
        <w:tab/>
      </w:r>
    </w:p>
    <w:p w14:paraId="7F82ADCD" w14:textId="77777777" w:rsidR="00181D62" w:rsidRDefault="00181D62" w:rsidP="00181D62">
      <w:pPr>
        <w:tabs>
          <w:tab w:val="left" w:pos="2920"/>
        </w:tabs>
        <w:spacing w:after="0"/>
        <w:rPr>
          <w:sz w:val="20"/>
          <w:szCs w:val="20"/>
          <w:highlight w:val="yellow"/>
        </w:rPr>
      </w:pPr>
      <w:r w:rsidRPr="00181D62">
        <w:rPr>
          <w:sz w:val="20"/>
          <w:szCs w:val="20"/>
        </w:rPr>
        <w:t>Karla Mráčková, tisková mluvčí ČZU, +420 603 203 703; mrackovak@rektorat.czu.cz</w:t>
      </w:r>
    </w:p>
    <w:p w14:paraId="66BD6DF8" w14:textId="6517C57A" w:rsidR="0058181B" w:rsidRPr="00181D62" w:rsidRDefault="006B7C8C" w:rsidP="00181D62">
      <w:pPr>
        <w:tabs>
          <w:tab w:val="left" w:pos="2920"/>
        </w:tabs>
        <w:spacing w:after="0"/>
        <w:rPr>
          <w:rStyle w:val="Hypertextovodkaz"/>
          <w:color w:val="auto"/>
          <w:sz w:val="20"/>
          <w:szCs w:val="20"/>
          <w:highlight w:val="yellow"/>
          <w:u w:val="none"/>
        </w:rPr>
      </w:pPr>
      <w:r w:rsidRPr="001C6A24">
        <w:rPr>
          <w:sz w:val="20"/>
          <w:szCs w:val="20"/>
        </w:rPr>
        <w:t xml:space="preserve">doc. Ing. Jan Banout, Ph.D., děkan FTZ, +420 224 384 186, </w:t>
      </w:r>
      <w:hyperlink r:id="rId7" w:history="1">
        <w:r w:rsidRPr="00BE6279">
          <w:rPr>
            <w:rStyle w:val="Hypertextovodkaz"/>
            <w:color w:val="auto"/>
            <w:sz w:val="20"/>
            <w:szCs w:val="20"/>
          </w:rPr>
          <w:t>banout@ftz.czu.cz</w:t>
        </w:r>
      </w:hyperlink>
      <w:r w:rsidRPr="001C6A24">
        <w:rPr>
          <w:sz w:val="20"/>
          <w:szCs w:val="20"/>
        </w:rPr>
        <w:t xml:space="preserve"> </w:t>
      </w:r>
      <w:r w:rsidRPr="001C6A24">
        <w:rPr>
          <w:sz w:val="20"/>
          <w:szCs w:val="20"/>
        </w:rPr>
        <w:br/>
        <w:t xml:space="preserve">Klára Jiřičná, </w:t>
      </w:r>
      <w:r w:rsidR="00DB49F9">
        <w:rPr>
          <w:sz w:val="20"/>
          <w:szCs w:val="20"/>
        </w:rPr>
        <w:t>k</w:t>
      </w:r>
      <w:r w:rsidR="0087349A">
        <w:rPr>
          <w:sz w:val="20"/>
          <w:szCs w:val="20"/>
        </w:rPr>
        <w:t xml:space="preserve">oordinátorka pro </w:t>
      </w:r>
      <w:r w:rsidR="00181D62" w:rsidRPr="001C6A24">
        <w:rPr>
          <w:sz w:val="20"/>
          <w:szCs w:val="20"/>
        </w:rPr>
        <w:t>PR</w:t>
      </w:r>
      <w:r w:rsidR="008733FB">
        <w:rPr>
          <w:sz w:val="20"/>
          <w:szCs w:val="20"/>
        </w:rPr>
        <w:t xml:space="preserve">, </w:t>
      </w:r>
      <w:r w:rsidR="00181D62">
        <w:rPr>
          <w:sz w:val="20"/>
          <w:szCs w:val="20"/>
        </w:rPr>
        <w:t>Fakulta</w:t>
      </w:r>
      <w:r w:rsidRPr="001C6A24">
        <w:rPr>
          <w:sz w:val="20"/>
          <w:szCs w:val="20"/>
        </w:rPr>
        <w:t xml:space="preserve"> tropického zemědělství,</w:t>
      </w:r>
      <w:r w:rsidR="00DF3887" w:rsidRPr="001C6A24">
        <w:rPr>
          <w:sz w:val="20"/>
          <w:szCs w:val="20"/>
        </w:rPr>
        <w:t xml:space="preserve"> </w:t>
      </w:r>
      <w:r w:rsidR="00B8324D" w:rsidRPr="001C6A24">
        <w:rPr>
          <w:sz w:val="20"/>
          <w:szCs w:val="20"/>
        </w:rPr>
        <w:t>+420 774 936 033,</w:t>
      </w:r>
      <w:r w:rsidRPr="001C6A24">
        <w:rPr>
          <w:sz w:val="20"/>
          <w:szCs w:val="20"/>
        </w:rPr>
        <w:t xml:space="preserve"> </w:t>
      </w:r>
      <w:hyperlink r:id="rId8" w:history="1">
        <w:r w:rsidR="00C655CC" w:rsidRPr="001C6A24">
          <w:rPr>
            <w:rStyle w:val="Hypertextovodkaz"/>
            <w:color w:val="auto"/>
            <w:sz w:val="20"/>
            <w:szCs w:val="20"/>
          </w:rPr>
          <w:t>jiricna@ftz.czu.cz</w:t>
        </w:r>
      </w:hyperlink>
    </w:p>
    <w:p w14:paraId="4AB4B4E1" w14:textId="3722B4AF" w:rsidR="0087349A" w:rsidRDefault="0087349A" w:rsidP="006B7C8C">
      <w:pPr>
        <w:tabs>
          <w:tab w:val="left" w:pos="2920"/>
        </w:tabs>
        <w:rPr>
          <w:sz w:val="20"/>
          <w:szCs w:val="20"/>
        </w:rPr>
      </w:pPr>
    </w:p>
    <w:p w14:paraId="497A7B76" w14:textId="7ADF3F32" w:rsidR="00181D62" w:rsidRDefault="00181D62" w:rsidP="006B7C8C">
      <w:pPr>
        <w:tabs>
          <w:tab w:val="left" w:pos="2920"/>
        </w:tabs>
        <w:rPr>
          <w:sz w:val="20"/>
          <w:szCs w:val="20"/>
        </w:rPr>
      </w:pPr>
    </w:p>
    <w:p w14:paraId="61885F7E" w14:textId="0B62F10E" w:rsidR="00181D62" w:rsidRDefault="00181D62" w:rsidP="006B7C8C">
      <w:pPr>
        <w:tabs>
          <w:tab w:val="left" w:pos="2920"/>
        </w:tabs>
        <w:rPr>
          <w:sz w:val="20"/>
          <w:szCs w:val="20"/>
        </w:rPr>
      </w:pPr>
    </w:p>
    <w:p w14:paraId="6DC65A9C" w14:textId="6D8EF92C" w:rsidR="00FF1A66" w:rsidRDefault="00FF1A66" w:rsidP="006B7C8C">
      <w:pPr>
        <w:tabs>
          <w:tab w:val="left" w:pos="2920"/>
        </w:tabs>
        <w:rPr>
          <w:sz w:val="20"/>
          <w:szCs w:val="20"/>
        </w:rPr>
      </w:pPr>
    </w:p>
    <w:p w14:paraId="20F9F968" w14:textId="30E1DE54" w:rsidR="00FF1A66" w:rsidRDefault="00FF1A66" w:rsidP="006B7C8C">
      <w:pPr>
        <w:tabs>
          <w:tab w:val="left" w:pos="2920"/>
        </w:tabs>
        <w:rPr>
          <w:sz w:val="20"/>
          <w:szCs w:val="20"/>
        </w:rPr>
      </w:pPr>
    </w:p>
    <w:p w14:paraId="641B044C" w14:textId="7B80B1E5" w:rsidR="00FF1A66" w:rsidRDefault="00FF1A66" w:rsidP="006B7C8C">
      <w:pPr>
        <w:tabs>
          <w:tab w:val="left" w:pos="2920"/>
        </w:tabs>
        <w:rPr>
          <w:sz w:val="20"/>
          <w:szCs w:val="20"/>
        </w:rPr>
      </w:pPr>
    </w:p>
    <w:p w14:paraId="1E8910DE" w14:textId="57C8B0EB" w:rsidR="006B3013" w:rsidRDefault="006B3013" w:rsidP="006B7C8C">
      <w:pPr>
        <w:tabs>
          <w:tab w:val="left" w:pos="2920"/>
        </w:tabs>
        <w:rPr>
          <w:sz w:val="20"/>
          <w:szCs w:val="20"/>
        </w:rPr>
      </w:pPr>
    </w:p>
    <w:sectPr w:rsidR="006B301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DC671" w14:textId="77777777" w:rsidR="00267EB2" w:rsidRDefault="00267EB2" w:rsidP="00035261">
      <w:pPr>
        <w:spacing w:after="0" w:line="240" w:lineRule="auto"/>
      </w:pPr>
      <w:r>
        <w:separator/>
      </w:r>
    </w:p>
  </w:endnote>
  <w:endnote w:type="continuationSeparator" w:id="0">
    <w:p w14:paraId="3DBA29E8" w14:textId="77777777" w:rsidR="00267EB2" w:rsidRDefault="00267EB2" w:rsidP="0003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51F4B" w14:textId="77777777" w:rsidR="00267EB2" w:rsidRDefault="00267EB2" w:rsidP="00035261">
      <w:pPr>
        <w:spacing w:after="0" w:line="240" w:lineRule="auto"/>
      </w:pPr>
      <w:r>
        <w:separator/>
      </w:r>
    </w:p>
  </w:footnote>
  <w:footnote w:type="continuationSeparator" w:id="0">
    <w:p w14:paraId="70BBC024" w14:textId="77777777" w:rsidR="00267EB2" w:rsidRDefault="00267EB2" w:rsidP="0003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55F48" w14:textId="77777777" w:rsidR="00592D51" w:rsidRDefault="00592D51" w:rsidP="003F3234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noProof/>
        <w:color w:val="333333"/>
        <w:sz w:val="36"/>
        <w:szCs w:val="36"/>
        <w:lang w:val="en-US" w:eastAsia="en-US"/>
      </w:rPr>
      <w:drawing>
        <wp:anchor distT="0" distB="0" distL="114300" distR="114300" simplePos="0" relativeHeight="251660288" behindDoc="1" locked="0" layoutInCell="1" allowOverlap="1" wp14:anchorId="71084274" wp14:editId="64EA56A5">
          <wp:simplePos x="0" y="0"/>
          <wp:positionH relativeFrom="column">
            <wp:posOffset>1835785</wp:posOffset>
          </wp:positionH>
          <wp:positionV relativeFrom="page">
            <wp:posOffset>716280</wp:posOffset>
          </wp:positionV>
          <wp:extent cx="2042160" cy="612775"/>
          <wp:effectExtent l="0" t="0" r="0" b="0"/>
          <wp:wrapNone/>
          <wp:docPr id="3" name="Obrázek 3" descr="C:\Users\Štěpánka\AppData\Local\Microsoft\Windows\INetCache\Content.MSO\D40C4FE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Štěpánka\AppData\Local\Microsoft\Windows\INetCache\Content.MSO\D40C4FE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39B8">
      <w:rPr>
        <w:rFonts w:ascii="Calibri" w:hAnsi="Calibri" w:cs="Arial"/>
        <w:b/>
        <w:bCs/>
        <w:noProof/>
        <w:color w:val="333333"/>
        <w:sz w:val="36"/>
        <w:szCs w:val="36"/>
        <w:lang w:val="en-US" w:eastAsia="en-US"/>
      </w:rPr>
      <w:drawing>
        <wp:anchor distT="0" distB="0" distL="114300" distR="114300" simplePos="0" relativeHeight="251659264" behindDoc="0" locked="0" layoutInCell="1" allowOverlap="1" wp14:anchorId="0D0AF78C" wp14:editId="78C77625">
          <wp:simplePos x="0" y="0"/>
          <wp:positionH relativeFrom="column">
            <wp:posOffset>3976370</wp:posOffset>
          </wp:positionH>
          <wp:positionV relativeFrom="paragraph">
            <wp:posOffset>254635</wp:posOffset>
          </wp:positionV>
          <wp:extent cx="1782445" cy="517525"/>
          <wp:effectExtent l="0" t="0" r="825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color w:val="333333"/>
        <w:sz w:val="36"/>
        <w:szCs w:val="36"/>
      </w:rPr>
      <w:t xml:space="preserve"> </w:t>
    </w:r>
    <w:r>
      <w:rPr>
        <w:rFonts w:ascii="Calibri" w:hAnsi="Calibri" w:cs="Arial"/>
        <w:b/>
        <w:bCs/>
        <w:noProof/>
        <w:color w:val="333333"/>
        <w:sz w:val="36"/>
        <w:szCs w:val="36"/>
      </w:rPr>
      <w:tab/>
    </w:r>
  </w:p>
  <w:p w14:paraId="14E50F79" w14:textId="77777777" w:rsidR="00592D51" w:rsidRDefault="00592D51" w:rsidP="003F3234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  <w:t xml:space="preserve">    </w:t>
    </w:r>
  </w:p>
  <w:p w14:paraId="328F3EEB" w14:textId="77777777" w:rsidR="00592D51" w:rsidRPr="00ED5DD4" w:rsidRDefault="00592D51" w:rsidP="003F3234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3C6D8C6C" w14:textId="77777777" w:rsidR="00592D51" w:rsidRDefault="00592D51" w:rsidP="003F3234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96"/>
    <w:rsid w:val="0000758B"/>
    <w:rsid w:val="00035261"/>
    <w:rsid w:val="00101E6B"/>
    <w:rsid w:val="001501BB"/>
    <w:rsid w:val="00181D62"/>
    <w:rsid w:val="001867FE"/>
    <w:rsid w:val="00196836"/>
    <w:rsid w:val="001B6D62"/>
    <w:rsid w:val="001B7637"/>
    <w:rsid w:val="001C6A24"/>
    <w:rsid w:val="001D4822"/>
    <w:rsid w:val="001F665C"/>
    <w:rsid w:val="0021078E"/>
    <w:rsid w:val="00233A0D"/>
    <w:rsid w:val="002507FC"/>
    <w:rsid w:val="002619C5"/>
    <w:rsid w:val="00267EB2"/>
    <w:rsid w:val="00271452"/>
    <w:rsid w:val="002728A6"/>
    <w:rsid w:val="0028357A"/>
    <w:rsid w:val="002869A0"/>
    <w:rsid w:val="002E02FB"/>
    <w:rsid w:val="002E4ADE"/>
    <w:rsid w:val="002F32A3"/>
    <w:rsid w:val="00302594"/>
    <w:rsid w:val="00325733"/>
    <w:rsid w:val="00347605"/>
    <w:rsid w:val="00383660"/>
    <w:rsid w:val="00390767"/>
    <w:rsid w:val="003D64E0"/>
    <w:rsid w:val="003D65D3"/>
    <w:rsid w:val="003E5CCE"/>
    <w:rsid w:val="003F3234"/>
    <w:rsid w:val="00420AC7"/>
    <w:rsid w:val="00423E88"/>
    <w:rsid w:val="00435514"/>
    <w:rsid w:val="004422FA"/>
    <w:rsid w:val="0045287F"/>
    <w:rsid w:val="00453DE9"/>
    <w:rsid w:val="00455972"/>
    <w:rsid w:val="00487C32"/>
    <w:rsid w:val="004A354D"/>
    <w:rsid w:val="004A5492"/>
    <w:rsid w:val="004B4274"/>
    <w:rsid w:val="004B5100"/>
    <w:rsid w:val="004B6C30"/>
    <w:rsid w:val="004D20C8"/>
    <w:rsid w:val="004D6570"/>
    <w:rsid w:val="005227C1"/>
    <w:rsid w:val="005565F1"/>
    <w:rsid w:val="00556CBF"/>
    <w:rsid w:val="00557EFF"/>
    <w:rsid w:val="005706FB"/>
    <w:rsid w:val="00572A2B"/>
    <w:rsid w:val="0058181B"/>
    <w:rsid w:val="00582B7E"/>
    <w:rsid w:val="00592D51"/>
    <w:rsid w:val="005E3B98"/>
    <w:rsid w:val="005F1052"/>
    <w:rsid w:val="0063459E"/>
    <w:rsid w:val="0064036D"/>
    <w:rsid w:val="006418AC"/>
    <w:rsid w:val="00641C43"/>
    <w:rsid w:val="00652DDF"/>
    <w:rsid w:val="006659CB"/>
    <w:rsid w:val="00676445"/>
    <w:rsid w:val="006A3034"/>
    <w:rsid w:val="006B1D9F"/>
    <w:rsid w:val="006B3013"/>
    <w:rsid w:val="006B7C8C"/>
    <w:rsid w:val="006C1443"/>
    <w:rsid w:val="006C2490"/>
    <w:rsid w:val="006E459E"/>
    <w:rsid w:val="007559BA"/>
    <w:rsid w:val="00765EC9"/>
    <w:rsid w:val="0077312C"/>
    <w:rsid w:val="00784CEF"/>
    <w:rsid w:val="00787A13"/>
    <w:rsid w:val="007C6164"/>
    <w:rsid w:val="007D2C46"/>
    <w:rsid w:val="00870C99"/>
    <w:rsid w:val="008733FB"/>
    <w:rsid w:val="0087349A"/>
    <w:rsid w:val="00873CD6"/>
    <w:rsid w:val="00893828"/>
    <w:rsid w:val="008A6B24"/>
    <w:rsid w:val="008B12AF"/>
    <w:rsid w:val="008B5B6D"/>
    <w:rsid w:val="008D19C0"/>
    <w:rsid w:val="008D4F53"/>
    <w:rsid w:val="008D6223"/>
    <w:rsid w:val="008F23F5"/>
    <w:rsid w:val="00947F0C"/>
    <w:rsid w:val="009515CA"/>
    <w:rsid w:val="00953F12"/>
    <w:rsid w:val="0097013E"/>
    <w:rsid w:val="00990F90"/>
    <w:rsid w:val="009B4526"/>
    <w:rsid w:val="009F329B"/>
    <w:rsid w:val="00A1204C"/>
    <w:rsid w:val="00A4315A"/>
    <w:rsid w:val="00A4486D"/>
    <w:rsid w:val="00A55E34"/>
    <w:rsid w:val="00A55F46"/>
    <w:rsid w:val="00A63D86"/>
    <w:rsid w:val="00A8775A"/>
    <w:rsid w:val="00A87A5E"/>
    <w:rsid w:val="00A9233E"/>
    <w:rsid w:val="00AB6E5E"/>
    <w:rsid w:val="00AD70B3"/>
    <w:rsid w:val="00B0142C"/>
    <w:rsid w:val="00B0654E"/>
    <w:rsid w:val="00B22592"/>
    <w:rsid w:val="00B31D96"/>
    <w:rsid w:val="00B52E13"/>
    <w:rsid w:val="00B708E0"/>
    <w:rsid w:val="00B81C62"/>
    <w:rsid w:val="00B81CA8"/>
    <w:rsid w:val="00B8324D"/>
    <w:rsid w:val="00B92C8E"/>
    <w:rsid w:val="00B93571"/>
    <w:rsid w:val="00BB230A"/>
    <w:rsid w:val="00BD4E4E"/>
    <w:rsid w:val="00BE6279"/>
    <w:rsid w:val="00C03035"/>
    <w:rsid w:val="00C06BA9"/>
    <w:rsid w:val="00C1677B"/>
    <w:rsid w:val="00C30A10"/>
    <w:rsid w:val="00C42162"/>
    <w:rsid w:val="00C655CC"/>
    <w:rsid w:val="00CC29C3"/>
    <w:rsid w:val="00CC47EC"/>
    <w:rsid w:val="00CD59E2"/>
    <w:rsid w:val="00CE591A"/>
    <w:rsid w:val="00CF29B7"/>
    <w:rsid w:val="00CF6F6A"/>
    <w:rsid w:val="00D21A58"/>
    <w:rsid w:val="00D26870"/>
    <w:rsid w:val="00D32970"/>
    <w:rsid w:val="00D52CAC"/>
    <w:rsid w:val="00D550E6"/>
    <w:rsid w:val="00D61022"/>
    <w:rsid w:val="00D70114"/>
    <w:rsid w:val="00D8641E"/>
    <w:rsid w:val="00D875FD"/>
    <w:rsid w:val="00D92A80"/>
    <w:rsid w:val="00DB1898"/>
    <w:rsid w:val="00DB49F9"/>
    <w:rsid w:val="00DE1B1F"/>
    <w:rsid w:val="00DF3887"/>
    <w:rsid w:val="00E05B38"/>
    <w:rsid w:val="00E701E4"/>
    <w:rsid w:val="00EC0542"/>
    <w:rsid w:val="00EC7CA1"/>
    <w:rsid w:val="00ED709E"/>
    <w:rsid w:val="00F13F68"/>
    <w:rsid w:val="00F156A0"/>
    <w:rsid w:val="00F850B6"/>
    <w:rsid w:val="00FB443C"/>
    <w:rsid w:val="00FB44BC"/>
    <w:rsid w:val="00FB5D16"/>
    <w:rsid w:val="00FC1468"/>
    <w:rsid w:val="00FC4F65"/>
    <w:rsid w:val="00FD106F"/>
    <w:rsid w:val="00FE707B"/>
    <w:rsid w:val="00FF02DC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5D7AC6"/>
  <w15:docId w15:val="{58562A70-B70F-4918-9E96-5A855609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3526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352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3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5261"/>
  </w:style>
  <w:style w:type="paragraph" w:styleId="Bezmezer">
    <w:name w:val="No Spacing"/>
    <w:uiPriority w:val="1"/>
    <w:qFormat/>
    <w:rsid w:val="00FD1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B7C8C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B7C8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E1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565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5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5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5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5F1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81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cna@ftz.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nout@ftz.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nio.cz/haenk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798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Stepanka Jiricna</dc:creator>
  <cp:keywords/>
  <dc:description/>
  <cp:lastModifiedBy>Mráčková Karla-Nikola</cp:lastModifiedBy>
  <cp:revision>2</cp:revision>
  <dcterms:created xsi:type="dcterms:W3CDTF">2020-05-20T11:46:00Z</dcterms:created>
  <dcterms:modified xsi:type="dcterms:W3CDTF">2020-05-20T11:46:00Z</dcterms:modified>
</cp:coreProperties>
</file>