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8F58" w14:textId="77777777" w:rsidR="00FA0548" w:rsidRPr="00FE247E" w:rsidRDefault="00FA0548" w:rsidP="00FA0548">
      <w:pPr>
        <w:jc w:val="both"/>
        <w:rPr>
          <w:b/>
          <w:color w:val="FF0000"/>
          <w:sz w:val="48"/>
          <w:szCs w:val="48"/>
        </w:rPr>
      </w:pPr>
      <w:r w:rsidRPr="00FE247E">
        <w:rPr>
          <w:b/>
          <w:color w:val="FF0000"/>
          <w:sz w:val="48"/>
          <w:szCs w:val="48"/>
        </w:rPr>
        <w:t>Additional information about English language certificate (B2), necessary for ERASMUS + study stay</w:t>
      </w:r>
    </w:p>
    <w:p w14:paraId="2984E7D4" w14:textId="5B91C766" w:rsidR="00FA0548" w:rsidRPr="00FE247E" w:rsidRDefault="00FA0548" w:rsidP="00FA0548">
      <w:pPr>
        <w:jc w:val="both"/>
        <w:rPr>
          <w:sz w:val="36"/>
          <w:szCs w:val="36"/>
        </w:rPr>
      </w:pPr>
      <w:r>
        <w:rPr>
          <w:sz w:val="36"/>
          <w:szCs w:val="36"/>
        </w:rPr>
        <w:t>O</w:t>
      </w:r>
      <w:r w:rsidRPr="00FE247E">
        <w:rPr>
          <w:sz w:val="36"/>
          <w:szCs w:val="36"/>
        </w:rPr>
        <w:t>btaining a B2 certificate in English, which is necessary for going abroad for study stay within the Erasmus + programme, is possible in several ways:</w:t>
      </w:r>
    </w:p>
    <w:p w14:paraId="6ABE8714" w14:textId="77777777" w:rsidR="00FA0548" w:rsidRPr="00FE247E" w:rsidRDefault="00FA0548" w:rsidP="00FA0548">
      <w:pPr>
        <w:ind w:left="708"/>
        <w:jc w:val="both"/>
        <w:rPr>
          <w:sz w:val="36"/>
          <w:szCs w:val="36"/>
        </w:rPr>
      </w:pPr>
      <w:r w:rsidRPr="00FE247E">
        <w:rPr>
          <w:sz w:val="36"/>
          <w:szCs w:val="36"/>
        </w:rPr>
        <w:t xml:space="preserve">1) Passing the language course in </w:t>
      </w:r>
      <w:r w:rsidRPr="00FE247E">
        <w:rPr>
          <w:b/>
          <w:sz w:val="36"/>
          <w:szCs w:val="36"/>
        </w:rPr>
        <w:t>language agencies</w:t>
      </w:r>
    </w:p>
    <w:p w14:paraId="2A510D04" w14:textId="601BDC60" w:rsidR="00FA0548" w:rsidRPr="00FE247E" w:rsidRDefault="00FA0548" w:rsidP="00FA0548">
      <w:pPr>
        <w:ind w:left="708"/>
        <w:jc w:val="both"/>
        <w:rPr>
          <w:sz w:val="36"/>
          <w:szCs w:val="36"/>
        </w:rPr>
      </w:pPr>
      <w:r w:rsidRPr="00FE247E">
        <w:rPr>
          <w:sz w:val="36"/>
          <w:szCs w:val="36"/>
        </w:rPr>
        <w:t xml:space="preserve">2) Regular registration in the </w:t>
      </w:r>
      <w:r w:rsidRPr="002C044D">
        <w:rPr>
          <w:b/>
          <w:sz w:val="36"/>
          <w:szCs w:val="36"/>
        </w:rPr>
        <w:t>subject English B2 within the study</w:t>
      </w:r>
      <w:r w:rsidRPr="00FE247E">
        <w:rPr>
          <w:sz w:val="36"/>
          <w:szCs w:val="36"/>
        </w:rPr>
        <w:t xml:space="preserve"> at the </w:t>
      </w:r>
      <w:r>
        <w:rPr>
          <w:sz w:val="36"/>
          <w:szCs w:val="36"/>
        </w:rPr>
        <w:t>CZU</w:t>
      </w:r>
      <w:r w:rsidRPr="00FE247E">
        <w:rPr>
          <w:sz w:val="36"/>
          <w:szCs w:val="36"/>
        </w:rPr>
        <w:t xml:space="preserve"> (two-semester teaching - provided by the Department of Languages</w:t>
      </w:r>
      <w:r w:rsidR="00AC60E9">
        <w:rPr>
          <w:sz w:val="36"/>
          <w:szCs w:val="36"/>
        </w:rPr>
        <w:t>, FEM</w:t>
      </w:r>
      <w:r w:rsidRPr="00FE247E">
        <w:rPr>
          <w:sz w:val="36"/>
          <w:szCs w:val="36"/>
        </w:rPr>
        <w:t>, PhDr. Kučírková, Ph.D.)</w:t>
      </w:r>
    </w:p>
    <w:p w14:paraId="026D2ADF" w14:textId="45C00E37" w:rsidR="00FA0548" w:rsidRPr="00FE247E" w:rsidRDefault="00FA0548" w:rsidP="00FA0548">
      <w:pPr>
        <w:ind w:left="708"/>
        <w:jc w:val="both"/>
        <w:rPr>
          <w:b/>
          <w:color w:val="FF0000"/>
          <w:sz w:val="36"/>
          <w:szCs w:val="36"/>
        </w:rPr>
      </w:pPr>
      <w:r w:rsidRPr="00FE247E">
        <w:rPr>
          <w:sz w:val="36"/>
          <w:szCs w:val="36"/>
        </w:rPr>
        <w:t xml:space="preserve">3) Passing the </w:t>
      </w:r>
      <w:r w:rsidR="00F7458C" w:rsidRPr="00A1191D">
        <w:rPr>
          <w:b/>
          <w:sz w:val="36"/>
          <w:szCs w:val="36"/>
          <w:lang w:val="cs-CZ"/>
        </w:rPr>
        <w:t>TOEIC</w:t>
      </w:r>
      <w:r w:rsidR="00F7458C">
        <w:rPr>
          <w:b/>
          <w:sz w:val="36"/>
          <w:szCs w:val="36"/>
          <w:lang w:val="cs-CZ"/>
        </w:rPr>
        <w:t xml:space="preserve"> Listening and Reading</w:t>
      </w:r>
      <w:r w:rsidR="00F7458C" w:rsidRPr="00A1191D">
        <w:rPr>
          <w:sz w:val="36"/>
          <w:szCs w:val="36"/>
          <w:lang w:val="cs-CZ"/>
        </w:rPr>
        <w:t xml:space="preserve"> </w:t>
      </w:r>
      <w:r w:rsidRPr="00FE247E">
        <w:rPr>
          <w:sz w:val="36"/>
          <w:szCs w:val="36"/>
        </w:rPr>
        <w:t>(3200,- CZK)</w:t>
      </w:r>
      <w:r w:rsidR="008F0A2E">
        <w:rPr>
          <w:sz w:val="36"/>
          <w:szCs w:val="36"/>
        </w:rPr>
        <w:t xml:space="preserve">, or </w:t>
      </w:r>
      <w:r w:rsidR="008F0A2E" w:rsidRPr="009208F7">
        <w:rPr>
          <w:b/>
          <w:bCs/>
          <w:sz w:val="36"/>
          <w:szCs w:val="36"/>
          <w:lang w:val="cs-CZ"/>
        </w:rPr>
        <w:t>TOEIC Speaking and Writing</w:t>
      </w:r>
      <w:r w:rsidR="008F0A2E">
        <w:rPr>
          <w:b/>
          <w:bCs/>
          <w:sz w:val="36"/>
          <w:szCs w:val="36"/>
          <w:lang w:val="cs-CZ"/>
        </w:rPr>
        <w:t xml:space="preserve"> </w:t>
      </w:r>
      <w:r w:rsidR="008F0A2E" w:rsidRPr="007A0BC4">
        <w:rPr>
          <w:sz w:val="36"/>
          <w:szCs w:val="36"/>
          <w:lang w:val="cs-CZ"/>
        </w:rPr>
        <w:t>(3400,-</w:t>
      </w:r>
      <w:r w:rsidR="008F0A2E">
        <w:rPr>
          <w:sz w:val="36"/>
          <w:szCs w:val="36"/>
          <w:lang w:val="cs-CZ"/>
        </w:rPr>
        <w:t xml:space="preserve"> CZK</w:t>
      </w:r>
      <w:r w:rsidR="008F0A2E" w:rsidRPr="008F0A2E">
        <w:rPr>
          <w:sz w:val="36"/>
          <w:szCs w:val="36"/>
          <w:lang w:val="cs-CZ"/>
        </w:rPr>
        <w:t>),</w:t>
      </w:r>
      <w:r w:rsidR="008F0A2E" w:rsidRPr="00A1191D">
        <w:rPr>
          <w:sz w:val="36"/>
          <w:szCs w:val="36"/>
          <w:lang w:val="cs-CZ"/>
        </w:rPr>
        <w:t xml:space="preserve"> </w:t>
      </w:r>
      <w:r w:rsidR="008F0A2E">
        <w:rPr>
          <w:sz w:val="36"/>
          <w:szCs w:val="36"/>
          <w:lang w:val="cs-CZ"/>
        </w:rPr>
        <w:t xml:space="preserve">or </w:t>
      </w:r>
      <w:r w:rsidRPr="00FE247E">
        <w:rPr>
          <w:sz w:val="36"/>
          <w:szCs w:val="36"/>
        </w:rPr>
        <w:t xml:space="preserve">the </w:t>
      </w:r>
      <w:r w:rsidRPr="002C044D">
        <w:rPr>
          <w:b/>
          <w:sz w:val="36"/>
          <w:szCs w:val="36"/>
        </w:rPr>
        <w:t>TOEFL ITP test</w:t>
      </w:r>
      <w:r w:rsidRPr="00FE247E">
        <w:rPr>
          <w:sz w:val="36"/>
          <w:szCs w:val="36"/>
        </w:rPr>
        <w:t xml:space="preserve"> (Institutional Testing Program</w:t>
      </w:r>
      <w:r>
        <w:rPr>
          <w:sz w:val="36"/>
          <w:szCs w:val="36"/>
        </w:rPr>
        <w:t>me</w:t>
      </w:r>
      <w:r w:rsidRPr="00FE247E">
        <w:rPr>
          <w:sz w:val="36"/>
          <w:szCs w:val="36"/>
        </w:rPr>
        <w:t xml:space="preserve"> - 2300,- CZK) - more info</w:t>
      </w:r>
      <w:r>
        <w:rPr>
          <w:sz w:val="36"/>
          <w:szCs w:val="36"/>
        </w:rPr>
        <w:t>rmation</w:t>
      </w:r>
      <w:r w:rsidRPr="00FE247E">
        <w:rPr>
          <w:sz w:val="36"/>
          <w:szCs w:val="36"/>
        </w:rPr>
        <w:t xml:space="preserve"> on website</w:t>
      </w:r>
      <w:r>
        <w:rPr>
          <w:sz w:val="36"/>
          <w:szCs w:val="36"/>
        </w:rPr>
        <w:t>s of the Department of Languages,</w:t>
      </w:r>
      <w:r w:rsidRPr="00FE247E">
        <w:rPr>
          <w:sz w:val="36"/>
          <w:szCs w:val="36"/>
        </w:rPr>
        <w:t xml:space="preserve"> see </w:t>
      </w:r>
      <w:r>
        <w:rPr>
          <w:sz w:val="36"/>
          <w:szCs w:val="36"/>
        </w:rPr>
        <w:t>“</w:t>
      </w:r>
      <w:r w:rsidRPr="00FE247E">
        <w:rPr>
          <w:sz w:val="36"/>
          <w:szCs w:val="36"/>
        </w:rPr>
        <w:t>International language certifications</w:t>
      </w:r>
      <w:r>
        <w:rPr>
          <w:sz w:val="36"/>
          <w:szCs w:val="36"/>
        </w:rPr>
        <w:t>”</w:t>
      </w:r>
      <w:r w:rsidRPr="00FE247E">
        <w:rPr>
          <w:sz w:val="36"/>
          <w:szCs w:val="36"/>
        </w:rPr>
        <w:t>, contact: Mgr. Drebitková Malá, Ph.D.)</w:t>
      </w:r>
      <w:r w:rsidR="00EF7B97">
        <w:rPr>
          <w:sz w:val="36"/>
          <w:szCs w:val="36"/>
        </w:rPr>
        <w:t>. Dates of exams are updated regularly.</w:t>
      </w:r>
    </w:p>
    <w:p w14:paraId="31126D60" w14:textId="360A4146" w:rsidR="00FA0548" w:rsidRDefault="00FA0548" w:rsidP="00FA0548">
      <w:pPr>
        <w:ind w:left="708"/>
        <w:jc w:val="both"/>
        <w:rPr>
          <w:color w:val="FF0000"/>
          <w:sz w:val="36"/>
          <w:szCs w:val="36"/>
        </w:rPr>
      </w:pPr>
      <w:r w:rsidRPr="00FE247E">
        <w:rPr>
          <w:sz w:val="36"/>
          <w:szCs w:val="36"/>
        </w:rPr>
        <w:t xml:space="preserve">4) </w:t>
      </w:r>
      <w:r w:rsidRPr="002C044D">
        <w:rPr>
          <w:b/>
          <w:sz w:val="36"/>
          <w:szCs w:val="36"/>
        </w:rPr>
        <w:t>Intensive one-week English course B2 organized by the Department of Languages</w:t>
      </w:r>
      <w:r w:rsidRPr="00FE247E">
        <w:rPr>
          <w:sz w:val="36"/>
          <w:szCs w:val="36"/>
        </w:rPr>
        <w:t xml:space="preserve"> ​​(only for o</w:t>
      </w:r>
      <w:r>
        <w:rPr>
          <w:sz w:val="36"/>
          <w:szCs w:val="36"/>
        </w:rPr>
        <w:t xml:space="preserve">utgoing students within </w:t>
      </w:r>
      <w:r w:rsidR="00EF7B97">
        <w:rPr>
          <w:sz w:val="36"/>
          <w:szCs w:val="36"/>
        </w:rPr>
        <w:t xml:space="preserve">the </w:t>
      </w:r>
      <w:r>
        <w:rPr>
          <w:sz w:val="36"/>
          <w:szCs w:val="36"/>
        </w:rPr>
        <w:t>Erasmus+) in cooperation with the central IRO</w:t>
      </w:r>
      <w:r w:rsidRPr="00FE247E">
        <w:rPr>
          <w:sz w:val="36"/>
          <w:szCs w:val="36"/>
        </w:rPr>
        <w:t xml:space="preserve"> during the examination period of the summer semester (contact: PhDr. Martina Jarkovská, PhD</w:t>
      </w:r>
      <w:r w:rsidR="00933292">
        <w:rPr>
          <w:sz w:val="36"/>
          <w:szCs w:val="36"/>
        </w:rPr>
        <w:t xml:space="preserve">., </w:t>
      </w:r>
      <w:r w:rsidR="008E44A6" w:rsidRPr="008E44A6">
        <w:rPr>
          <w:sz w:val="36"/>
          <w:szCs w:val="36"/>
        </w:rPr>
        <w:t>Ing. Radka Kalousová</w:t>
      </w:r>
      <w:r>
        <w:rPr>
          <w:sz w:val="36"/>
          <w:szCs w:val="36"/>
        </w:rPr>
        <w:t>)</w:t>
      </w:r>
      <w:r w:rsidR="004B28F9">
        <w:rPr>
          <w:sz w:val="36"/>
          <w:szCs w:val="36"/>
        </w:rPr>
        <w:t xml:space="preserve">. Exact dates </w:t>
      </w:r>
      <w:r w:rsidR="00321258">
        <w:rPr>
          <w:color w:val="FF0000"/>
          <w:sz w:val="36"/>
          <w:szCs w:val="36"/>
        </w:rPr>
        <w:t xml:space="preserve">will be </w:t>
      </w:r>
      <w:r w:rsidR="004B28F9">
        <w:rPr>
          <w:color w:val="FF0000"/>
          <w:sz w:val="36"/>
          <w:szCs w:val="36"/>
        </w:rPr>
        <w:t>specified.</w:t>
      </w:r>
    </w:p>
    <w:p w14:paraId="2AFAD6D8" w14:textId="5DC36860" w:rsidR="00FA0548" w:rsidRPr="00FE247E" w:rsidRDefault="00FA0548" w:rsidP="00FA0548">
      <w:pPr>
        <w:jc w:val="both"/>
        <w:rPr>
          <w:sz w:val="36"/>
          <w:szCs w:val="36"/>
        </w:rPr>
      </w:pPr>
      <w:r w:rsidRPr="00FE247E">
        <w:rPr>
          <w:sz w:val="36"/>
          <w:szCs w:val="36"/>
        </w:rPr>
        <w:t xml:space="preserve">Therefore, you </w:t>
      </w:r>
      <w:r w:rsidRPr="002C044D">
        <w:rPr>
          <w:sz w:val="36"/>
          <w:szCs w:val="36"/>
          <w:u w:val="single"/>
        </w:rPr>
        <w:t xml:space="preserve">do not have to submit the AJ certificate at level B2 by </w:t>
      </w:r>
      <w:r w:rsidR="004B28F9">
        <w:rPr>
          <w:sz w:val="36"/>
          <w:szCs w:val="36"/>
          <w:u w:val="single"/>
        </w:rPr>
        <w:t>2</w:t>
      </w:r>
      <w:r w:rsidR="0052211D" w:rsidRPr="0052211D">
        <w:rPr>
          <w:sz w:val="36"/>
          <w:szCs w:val="36"/>
          <w:u w:val="single"/>
        </w:rPr>
        <w:t>1.</w:t>
      </w:r>
      <w:r w:rsidR="004B28F9">
        <w:rPr>
          <w:sz w:val="36"/>
          <w:szCs w:val="36"/>
          <w:u w:val="single"/>
        </w:rPr>
        <w:t>2</w:t>
      </w:r>
      <w:r w:rsidR="0052211D" w:rsidRPr="0052211D">
        <w:rPr>
          <w:sz w:val="36"/>
          <w:szCs w:val="36"/>
          <w:u w:val="single"/>
        </w:rPr>
        <w:t>.202</w:t>
      </w:r>
      <w:r w:rsidR="004B28F9">
        <w:rPr>
          <w:sz w:val="36"/>
          <w:szCs w:val="36"/>
          <w:u w:val="single"/>
        </w:rPr>
        <w:t>3</w:t>
      </w:r>
      <w:r w:rsidRPr="00FE247E">
        <w:rPr>
          <w:sz w:val="36"/>
          <w:szCs w:val="36"/>
        </w:rPr>
        <w:t xml:space="preserve">, however, its </w:t>
      </w:r>
      <w:r w:rsidRPr="002C044D">
        <w:rPr>
          <w:b/>
          <w:sz w:val="36"/>
          <w:szCs w:val="36"/>
        </w:rPr>
        <w:t>necessity will be discussed</w:t>
      </w:r>
      <w:r w:rsidRPr="00FE247E">
        <w:rPr>
          <w:sz w:val="36"/>
          <w:szCs w:val="36"/>
        </w:rPr>
        <w:t xml:space="preserve"> with you i</w:t>
      </w:r>
      <w:r>
        <w:rPr>
          <w:sz w:val="36"/>
          <w:szCs w:val="36"/>
        </w:rPr>
        <w:t>ndividually during the interviews</w:t>
      </w:r>
      <w:r w:rsidRPr="00FE247E">
        <w:rPr>
          <w:sz w:val="36"/>
          <w:szCs w:val="36"/>
        </w:rPr>
        <w:t>.</w:t>
      </w:r>
    </w:p>
    <w:p w14:paraId="7410D436" w14:textId="77777777" w:rsidR="00FA0548" w:rsidRPr="00FE247E" w:rsidRDefault="00FA0548" w:rsidP="00FA0548">
      <w:pPr>
        <w:jc w:val="both"/>
        <w:rPr>
          <w:sz w:val="36"/>
          <w:szCs w:val="36"/>
        </w:rPr>
      </w:pPr>
      <w:r w:rsidRPr="00FE247E">
        <w:rPr>
          <w:sz w:val="36"/>
          <w:szCs w:val="36"/>
        </w:rPr>
        <w:t xml:space="preserve">In case of any </w:t>
      </w:r>
      <w:r>
        <w:rPr>
          <w:sz w:val="36"/>
          <w:szCs w:val="36"/>
        </w:rPr>
        <w:t>questions</w:t>
      </w:r>
      <w:r w:rsidRPr="00FE247E">
        <w:rPr>
          <w:sz w:val="36"/>
          <w:szCs w:val="36"/>
        </w:rPr>
        <w:t xml:space="preserve">, contact me by e-mail </w:t>
      </w:r>
      <w:r>
        <w:rPr>
          <w:sz w:val="36"/>
          <w:szCs w:val="36"/>
        </w:rPr>
        <w:t xml:space="preserve">- </w:t>
      </w:r>
      <w:r w:rsidRPr="002C044D">
        <w:rPr>
          <w:rStyle w:val="Hypertextovodkaz"/>
          <w:sz w:val="36"/>
          <w:lang w:val="cs-CZ"/>
        </w:rPr>
        <w:t>hummelova</w:t>
      </w:r>
      <w:r w:rsidRPr="002C044D">
        <w:rPr>
          <w:rStyle w:val="Hypertextovodkaz"/>
          <w:sz w:val="32"/>
          <w:lang w:val="cs-CZ"/>
        </w:rPr>
        <w:t>@ftz.czu.cz</w:t>
      </w:r>
      <w:r>
        <w:rPr>
          <w:sz w:val="36"/>
          <w:szCs w:val="36"/>
        </w:rPr>
        <w:t>.</w:t>
      </w:r>
    </w:p>
    <w:sectPr w:rsidR="00FA0548" w:rsidRPr="00FE247E" w:rsidSect="002C044D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MzUwMjI2MDc1M7NQ0lEKTi0uzszPAykwrgUANwzf1SwAAAA="/>
  </w:docVars>
  <w:rsids>
    <w:rsidRoot w:val="00FA0548"/>
    <w:rsid w:val="00267E3A"/>
    <w:rsid w:val="00321258"/>
    <w:rsid w:val="004B28F9"/>
    <w:rsid w:val="0052211D"/>
    <w:rsid w:val="00532B88"/>
    <w:rsid w:val="008E44A6"/>
    <w:rsid w:val="008F0A2E"/>
    <w:rsid w:val="00916820"/>
    <w:rsid w:val="00933292"/>
    <w:rsid w:val="00AC60E9"/>
    <w:rsid w:val="00BE67CE"/>
    <w:rsid w:val="00DD45A5"/>
    <w:rsid w:val="00E011F0"/>
    <w:rsid w:val="00E9090D"/>
    <w:rsid w:val="00EF7B97"/>
    <w:rsid w:val="00F50437"/>
    <w:rsid w:val="00F7458C"/>
    <w:rsid w:val="00F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0FB9"/>
  <w15:chartTrackingRefBased/>
  <w15:docId w15:val="{AE568DFC-3BE4-4859-BD04-C7B989C6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548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0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Hummelová Jana</dc:creator>
  <cp:keywords/>
  <dc:description/>
  <cp:lastModifiedBy>Hummelová Jana</cp:lastModifiedBy>
  <cp:revision>16</cp:revision>
  <dcterms:created xsi:type="dcterms:W3CDTF">2020-12-11T12:57:00Z</dcterms:created>
  <dcterms:modified xsi:type="dcterms:W3CDTF">2022-12-22T11:13:00Z</dcterms:modified>
</cp:coreProperties>
</file>